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(Приложение №1)</w:t>
      </w:r>
      <w:r w:rsidR="00322729">
        <w:t xml:space="preserve"> в соответствии с приказом Саха(Якутия)</w:t>
      </w:r>
      <w:proofErr w:type="spellStart"/>
      <w:r w:rsidR="00322729">
        <w:t>стата</w:t>
      </w:r>
      <w:proofErr w:type="spellEnd"/>
      <w:r w:rsidR="00322729">
        <w:t xml:space="preserve"> от </w:t>
      </w:r>
      <w:r w:rsidR="00D06092">
        <w:t>07.05.2019</w:t>
      </w:r>
      <w:r w:rsidR="00702159" w:rsidRPr="002720EA">
        <w:t xml:space="preserve"> №</w:t>
      </w:r>
      <w:r w:rsidR="000D7BE5">
        <w:t xml:space="preserve"> </w:t>
      </w:r>
      <w:r w:rsidR="00D06092">
        <w:t>138</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3C2C50">
        <w:t xml:space="preserve">Территориальном органе </w:t>
      </w:r>
      <w:r w:rsidRPr="003C2C50">
        <w:t>Федеральной службе государственной статистики</w:t>
      </w:r>
      <w:r w:rsidR="003C2C50">
        <w:t xml:space="preserve"> по Республике Саха (Якутия)</w:t>
      </w:r>
      <w:r w:rsidR="00830A02">
        <w:t xml:space="preserve"> </w:t>
      </w:r>
      <w:r w:rsidR="00830A02" w:rsidRPr="002720EA">
        <w:t>(Приложение №2)</w:t>
      </w:r>
      <w:r w:rsidR="003C2C50" w:rsidRPr="002720EA">
        <w:t>.</w:t>
      </w:r>
    </w:p>
    <w:p w:rsidR="009F3921" w:rsidRPr="003C2C50" w:rsidRDefault="009F3921" w:rsidP="008C1F5A">
      <w:r>
        <w:t xml:space="preserve">Для участия в конкурсе гражданин Российской Федерации и федеральный государственный гражданский служащий представляет документы в соответствии с </w:t>
      </w:r>
      <w:r w:rsidRPr="002720EA">
        <w:t>Приложением №3.</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t>Положен</w:t>
      </w:r>
      <w:r w:rsidR="00296486">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proofErr w:type="gramStart"/>
      <w:r w:rsidR="00296486">
        <w:t>с</w:t>
      </w:r>
      <w:proofErr w:type="gramEnd"/>
      <w:r w:rsidR="00296486">
        <w:t xml:space="preserve"> </w:t>
      </w:r>
      <w:r w:rsidR="00296486" w:rsidRPr="002720EA">
        <w:t>Приложении № 4.</w:t>
      </w:r>
    </w:p>
    <w:p w:rsidR="008417BE" w:rsidRPr="00A9531F" w:rsidRDefault="008417BE" w:rsidP="00C06AE1">
      <w:r w:rsidRPr="00707B7C">
        <w:rPr>
          <w:b/>
          <w:bCs/>
        </w:rPr>
        <w:t xml:space="preserve">Прием документов будет проводиться в период </w:t>
      </w:r>
      <w:r w:rsidRPr="000614F7">
        <w:rPr>
          <w:b/>
          <w:bCs/>
        </w:rPr>
        <w:t xml:space="preserve">с </w:t>
      </w:r>
      <w:r w:rsidR="00B376C8">
        <w:rPr>
          <w:b/>
          <w:bCs/>
        </w:rPr>
        <w:t>0</w:t>
      </w:r>
      <w:r w:rsidR="004A0651">
        <w:rPr>
          <w:b/>
          <w:bCs/>
        </w:rPr>
        <w:t>8</w:t>
      </w:r>
      <w:r w:rsidR="00224E52" w:rsidRPr="000614F7">
        <w:rPr>
          <w:b/>
          <w:bCs/>
        </w:rPr>
        <w:t xml:space="preserve"> </w:t>
      </w:r>
      <w:r w:rsidR="00B376C8">
        <w:rPr>
          <w:b/>
          <w:bCs/>
        </w:rPr>
        <w:t>мая</w:t>
      </w:r>
      <w:r w:rsidRPr="000614F7">
        <w:rPr>
          <w:b/>
          <w:bCs/>
        </w:rPr>
        <w:t xml:space="preserve"> 201</w:t>
      </w:r>
      <w:r w:rsidR="00B376C8">
        <w:rPr>
          <w:b/>
          <w:bCs/>
        </w:rPr>
        <w:t>9</w:t>
      </w:r>
      <w:r w:rsidRPr="000614F7">
        <w:rPr>
          <w:b/>
          <w:bCs/>
        </w:rPr>
        <w:t xml:space="preserve"> года по </w:t>
      </w:r>
      <w:r w:rsidR="00B376C8">
        <w:rPr>
          <w:b/>
          <w:bCs/>
        </w:rPr>
        <w:t>2</w:t>
      </w:r>
      <w:r w:rsidR="004A0651">
        <w:rPr>
          <w:b/>
          <w:bCs/>
        </w:rPr>
        <w:t>8</w:t>
      </w:r>
      <w:r w:rsidR="00224E52" w:rsidRPr="000614F7">
        <w:rPr>
          <w:b/>
          <w:bCs/>
        </w:rPr>
        <w:t xml:space="preserve"> </w:t>
      </w:r>
      <w:r w:rsidR="00B376C8">
        <w:rPr>
          <w:b/>
          <w:bCs/>
        </w:rPr>
        <w:t>мая</w:t>
      </w:r>
      <w:r w:rsidRPr="000614F7">
        <w:rPr>
          <w:b/>
          <w:bCs/>
        </w:rPr>
        <w:t xml:space="preserve"> 201</w:t>
      </w:r>
      <w:r w:rsidR="00B376C8">
        <w:rPr>
          <w:b/>
          <w:bCs/>
        </w:rPr>
        <w:t>9</w:t>
      </w:r>
      <w:r w:rsidRPr="000614F7">
        <w:rPr>
          <w:b/>
          <w:bCs/>
        </w:rPr>
        <w:t xml:space="preserve"> года </w:t>
      </w:r>
      <w:r w:rsidRPr="000614F7">
        <w:t xml:space="preserve">по рабочим дням </w:t>
      </w:r>
      <w:r w:rsidR="00281465" w:rsidRPr="000614F7">
        <w:t xml:space="preserve">(с понедельника по пятницу) </w:t>
      </w:r>
      <w:r w:rsidRPr="000614F7">
        <w:t>с 09</w:t>
      </w:r>
      <w:r w:rsidR="00DA7E1C" w:rsidRPr="000614F7">
        <w:t>:00 до 17:</w:t>
      </w:r>
      <w:r w:rsidRPr="000614F7">
        <w:t>00 (обеденный перерыв с 13</w:t>
      </w:r>
      <w:r w:rsidR="00DA7E1C" w:rsidRPr="000614F7">
        <w:t>:</w:t>
      </w:r>
      <w:r w:rsidRPr="000614F7">
        <w:t xml:space="preserve">00 </w:t>
      </w:r>
      <w:proofErr w:type="gramStart"/>
      <w:r w:rsidRPr="000614F7">
        <w:t>до</w:t>
      </w:r>
      <w:proofErr w:type="gramEnd"/>
      <w:r w:rsidRPr="000614F7">
        <w:t xml:space="preserve"> 14</w:t>
      </w:r>
      <w:r w:rsidR="00DA7E1C" w:rsidRPr="000614F7">
        <w:t>:</w:t>
      </w:r>
      <w:r w:rsidRPr="000614F7">
        <w:t>00).</w:t>
      </w:r>
      <w:r w:rsidR="00DA7E1C" w:rsidRPr="000614F7">
        <w:t xml:space="preserve"> Срок</w:t>
      </w:r>
      <w:r w:rsidR="00ED658B" w:rsidRPr="000614F7">
        <w:t xml:space="preserve"> окончания приема документов – </w:t>
      </w:r>
      <w:r w:rsidR="00B376C8">
        <w:t>2</w:t>
      </w:r>
      <w:r w:rsidR="004A0651">
        <w:t>8</w:t>
      </w:r>
      <w:r w:rsidR="00E73BDC" w:rsidRPr="000614F7">
        <w:t xml:space="preserve"> </w:t>
      </w:r>
      <w:r w:rsidR="00B376C8">
        <w:t>мая</w:t>
      </w:r>
      <w:r w:rsidR="000614F7" w:rsidRPr="000614F7">
        <w:t xml:space="preserve"> </w:t>
      </w:r>
      <w:r w:rsidR="00ED658B" w:rsidRPr="000614F7">
        <w:t>201</w:t>
      </w:r>
      <w:r w:rsidR="00B376C8">
        <w:t>9</w:t>
      </w:r>
      <w:r w:rsidR="00ED658B" w:rsidRPr="000614F7">
        <w:t xml:space="preserve"> года</w:t>
      </w:r>
      <w:r w:rsidR="00DA7E1C" w:rsidRPr="000614F7">
        <w:t xml:space="preserve"> в 17:00 </w:t>
      </w:r>
      <w:r w:rsidR="00C70F2B" w:rsidRPr="000614F7">
        <w:t>часов.</w:t>
      </w:r>
    </w:p>
    <w:p w:rsidR="008417BE" w:rsidRPr="00A9531F" w:rsidRDefault="008417BE" w:rsidP="006B28EF">
      <w:r w:rsidRPr="00A9531F">
        <w:t xml:space="preserve">Прием документов осуществляется по адресу: 677000, Республика Саха (Якутия), </w:t>
      </w:r>
      <w:proofErr w:type="gramStart"/>
      <w:r w:rsidRPr="00A9531F">
        <w:t>г</w:t>
      </w:r>
      <w:proofErr w:type="gramEnd"/>
      <w:r w:rsidRPr="00A9531F">
        <w:t xml:space="preserve">. Якутск, ул. Орджоникидзе, д. 27, </w:t>
      </w:r>
      <w:proofErr w:type="spellStart"/>
      <w:r w:rsidRPr="00A9531F">
        <w:t>к</w:t>
      </w:r>
      <w:r w:rsidR="006B28EF" w:rsidRPr="00A9531F">
        <w:t>аб</w:t>
      </w:r>
      <w:proofErr w:type="spellEnd"/>
      <w:r w:rsidR="006B28EF" w:rsidRPr="00A9531F">
        <w:t xml:space="preserve">. 231, </w:t>
      </w:r>
      <w:r w:rsidRPr="00A9531F">
        <w:t>тел. 8 (4112) 42-58-80.</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конкурса </w:t>
      </w:r>
      <w:r w:rsidR="00F656E4" w:rsidRPr="00944D15">
        <w:t>–</w:t>
      </w:r>
      <w:r w:rsidRPr="00944D15">
        <w:t xml:space="preserve"> </w:t>
      </w:r>
      <w:r w:rsidR="004A0651" w:rsidRPr="00944D15">
        <w:rPr>
          <w:b/>
        </w:rPr>
        <w:t>27</w:t>
      </w:r>
      <w:r w:rsidR="009F7C23" w:rsidRPr="00944D15">
        <w:rPr>
          <w:b/>
        </w:rPr>
        <w:t xml:space="preserve"> </w:t>
      </w:r>
      <w:r w:rsidR="004A0651" w:rsidRPr="00944D15">
        <w:rPr>
          <w:b/>
        </w:rPr>
        <w:t>июня</w:t>
      </w:r>
      <w:r w:rsidR="001A613C" w:rsidRPr="00944D15">
        <w:rPr>
          <w:b/>
        </w:rPr>
        <w:t xml:space="preserve"> </w:t>
      </w:r>
      <w:r w:rsidR="00F656E4" w:rsidRPr="00944D15">
        <w:rPr>
          <w:b/>
        </w:rPr>
        <w:t>201</w:t>
      </w:r>
      <w:r w:rsidR="00B376C8" w:rsidRPr="00944D15">
        <w:rPr>
          <w:b/>
        </w:rPr>
        <w:t>9</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802DDE">
        <w:t xml:space="preserve"> конкурсе в</w:t>
      </w:r>
      <w:r>
        <w:t xml:space="preserve"> </w:t>
      </w:r>
      <w:r w:rsidR="002B1622">
        <w:t>Т</w:t>
      </w:r>
      <w:r>
        <w:t>ерриториальном</w:t>
      </w:r>
      <w:r w:rsidR="002B1622">
        <w:t xml:space="preserve"> органе Федеральной службы государственной статистики по Республике Саха (Якутия) (Сах</w:t>
      </w:r>
      <w:proofErr w:type="gramStart"/>
      <w:r w:rsidR="002B1622">
        <w:t>а(</w:t>
      </w:r>
      <w:proofErr w:type="gramEnd"/>
      <w:r w:rsidR="002B1622">
        <w:t>Якутия)</w:t>
      </w:r>
      <w:proofErr w:type="spellStart"/>
      <w:r w:rsidR="002B1622">
        <w:t>стате</w:t>
      </w:r>
      <w:proofErr w:type="spellEnd"/>
      <w:r w:rsidR="002B1622">
        <w:t xml:space="preserve">) можно ознакомиться на сайте </w:t>
      </w:r>
      <w:hyperlink r:id="rId8"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/Государственная служба/Конкурсы.</w:t>
      </w:r>
    </w:p>
    <w:p w:rsidR="00281465" w:rsidRDefault="00281465" w:rsidP="006B28EF">
      <w:r>
        <w:lastRenderedPageBreak/>
        <w:t xml:space="preserve">Информация о конкурсе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E2578D"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xml:space="preserve">, осуществляются кандидатами за счет собственных средств.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proofErr w:type="gramStart"/>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roofErr w:type="gramEnd"/>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206B36" w:rsidP="00206B36">
      <w:r w:rsidRPr="00206B36">
        <w:rPr>
          <w:color w:val="333333"/>
        </w:rPr>
        <w:t>Гражданин не может быть принят на гражданскую службу, а гражданский служащий не может находиться на гражданской службе в случае:</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lastRenderedPageBreak/>
        <w:t>1) признания его недееспособным или ограниченно дееспособным решением суда, вступившим в законную силу;</w:t>
      </w:r>
    </w:p>
    <w:p w:rsidR="00206B36" w:rsidRPr="00206B36" w:rsidRDefault="00206B36" w:rsidP="00206B36">
      <w:pPr>
        <w:shd w:val="clear" w:color="auto" w:fill="FFFFFF"/>
        <w:spacing w:line="161" w:lineRule="atLeast"/>
        <w:ind w:firstLine="540"/>
        <w:rPr>
          <w:color w:val="333333"/>
        </w:rPr>
      </w:pPr>
      <w:bookmarkStart w:id="1" w:name="dst100144"/>
      <w:bookmarkEnd w:id="1"/>
      <w:r w:rsidRPr="00206B36">
        <w:rPr>
          <w:color w:val="333333"/>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proofErr w:type="gramStart"/>
      <w:r w:rsidRPr="00206B36">
        <w:rPr>
          <w:color w:val="333333"/>
        </w:rPr>
        <w:t xml:space="preserve">3) отказа от прохождения процедуры оформления допуска к сведениям, составляющим государственную и иную охраняемую </w:t>
      </w:r>
      <w:r w:rsidRPr="00206B36">
        <w:t>федеральным </w:t>
      </w:r>
      <w:hyperlink r:id="rId10"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Pr="00206B36">
        <w:rPr>
          <w:color w:val="333333"/>
        </w:rPr>
        <w:t>выхода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наличия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представления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 xml:space="preserve">9) непредставления установленных настоящим Федеральным законом </w:t>
      </w:r>
      <w:r>
        <w:rPr>
          <w:color w:val="333333"/>
        </w:rPr>
        <w:t xml:space="preserve">от 27.07.2004 № 79-ФЗ </w:t>
      </w:r>
      <w:r w:rsidRPr="00206B36">
        <w:rPr>
          <w:color w:val="333333"/>
        </w:rPr>
        <w:t>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End w:id="9"/>
      <w:r w:rsidRPr="00206B36">
        <w:rPr>
          <w:color w:val="333333"/>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 w:anchor="dst11" w:history="1">
        <w:r w:rsidRPr="00206B36">
          <w:t>законом</w:t>
        </w:r>
      </w:hyperlink>
      <w:r w:rsidRPr="00206B36">
        <w:t> от 25 декабря 2008 года N 273-ФЗ "О противодействии коррупции" и другими федеральными </w:t>
      </w:r>
      <w:hyperlink r:id="rId12" w:anchor="dst0" w:history="1">
        <w:r w:rsidRPr="00206B36">
          <w:t>законами</w:t>
        </w:r>
      </w:hyperlink>
      <w:r w:rsidRPr="00206B36">
        <w:t>;</w:t>
      </w:r>
    </w:p>
    <w:p w:rsidR="00206B36" w:rsidRPr="00206B36" w:rsidRDefault="00206B36" w:rsidP="00206B36">
      <w:pPr>
        <w:shd w:val="clear" w:color="auto" w:fill="FFFFFF"/>
        <w:spacing w:line="161" w:lineRule="atLeast"/>
        <w:ind w:firstLine="540"/>
        <w:rPr>
          <w:color w:val="333333"/>
        </w:rPr>
      </w:pPr>
      <w:bookmarkStart w:id="10" w:name="dst263"/>
      <w:bookmarkEnd w:id="10"/>
      <w:proofErr w:type="gramStart"/>
      <w:r w:rsidRPr="00206B36">
        <w:rPr>
          <w:color w:val="333333"/>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 xml:space="preserve">Российской Федерации по жалобе гражданина на указанное заключение были обжалованы в суд, - в течение 10 лет со дня вступления </w:t>
      </w:r>
      <w:r w:rsidRPr="00206B36">
        <w:rPr>
          <w:color w:val="333333"/>
        </w:rPr>
        <w:lastRenderedPageBreak/>
        <w:t>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12) непредставления сведений, предусмотренных</w:t>
      </w:r>
      <w:r w:rsidRPr="00206B36">
        <w:t> </w:t>
      </w:r>
      <w:hyperlink r:id="rId13"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8C12D2" w:rsidRPr="00992403" w:rsidTr="00944D15">
        <w:tc>
          <w:tcPr>
            <w:tcW w:w="2943" w:type="dxa"/>
          </w:tcPr>
          <w:p w:rsidR="008C12D2" w:rsidRPr="00992403" w:rsidRDefault="008E3018" w:rsidP="005342C9">
            <w:pPr>
              <w:ind w:firstLine="0"/>
              <w:jc w:val="center"/>
              <w:rPr>
                <w:b/>
                <w:bCs/>
                <w:sz w:val="24"/>
                <w:szCs w:val="24"/>
              </w:rPr>
            </w:pPr>
            <w:r w:rsidRPr="00992403">
              <w:rPr>
                <w:b/>
                <w:bCs/>
                <w:sz w:val="24"/>
                <w:szCs w:val="24"/>
              </w:rPr>
              <w:t>Группа, категория</w:t>
            </w:r>
          </w:p>
          <w:p w:rsidR="008C12D2" w:rsidRPr="00992403" w:rsidRDefault="008C12D2" w:rsidP="005342C9">
            <w:pPr>
              <w:ind w:firstLine="0"/>
              <w:jc w:val="center"/>
              <w:rPr>
                <w:b/>
                <w:bCs/>
                <w:sz w:val="24"/>
                <w:szCs w:val="24"/>
              </w:rPr>
            </w:pPr>
            <w:r w:rsidRPr="00992403">
              <w:rPr>
                <w:b/>
                <w:bCs/>
                <w:sz w:val="24"/>
                <w:szCs w:val="24"/>
              </w:rPr>
              <w:t>должностей</w:t>
            </w:r>
          </w:p>
        </w:tc>
        <w:tc>
          <w:tcPr>
            <w:tcW w:w="7230" w:type="dxa"/>
          </w:tcPr>
          <w:p w:rsidR="008C12D2" w:rsidRPr="00992403" w:rsidRDefault="008C12D2" w:rsidP="005342C9">
            <w:pPr>
              <w:ind w:firstLine="0"/>
              <w:jc w:val="center"/>
              <w:rPr>
                <w:b/>
                <w:bCs/>
                <w:sz w:val="24"/>
                <w:szCs w:val="24"/>
              </w:rPr>
            </w:pPr>
            <w:r w:rsidRPr="00992403">
              <w:rPr>
                <w:b/>
                <w:bCs/>
                <w:sz w:val="24"/>
                <w:szCs w:val="24"/>
              </w:rPr>
              <w:t xml:space="preserve">Структурное </w:t>
            </w:r>
          </w:p>
          <w:p w:rsidR="008C12D2" w:rsidRPr="00992403" w:rsidRDefault="008C12D2" w:rsidP="005342C9">
            <w:pPr>
              <w:ind w:firstLine="0"/>
              <w:jc w:val="center"/>
              <w:rPr>
                <w:b/>
                <w:bCs/>
                <w:sz w:val="24"/>
                <w:szCs w:val="24"/>
              </w:rPr>
            </w:pPr>
            <w:r w:rsidRPr="00992403">
              <w:rPr>
                <w:b/>
                <w:bCs/>
                <w:sz w:val="24"/>
                <w:szCs w:val="24"/>
              </w:rPr>
              <w:t>подразделение</w:t>
            </w:r>
          </w:p>
        </w:tc>
      </w:tr>
      <w:tr w:rsidR="00944D15" w:rsidRPr="00992403" w:rsidTr="00944D15">
        <w:tc>
          <w:tcPr>
            <w:tcW w:w="2943" w:type="dxa"/>
          </w:tcPr>
          <w:p w:rsidR="00944D15" w:rsidRPr="00992403" w:rsidRDefault="00944D15" w:rsidP="005342C9">
            <w:pPr>
              <w:ind w:firstLine="0"/>
              <w:jc w:val="center"/>
              <w:rPr>
                <w:b/>
                <w:bCs/>
                <w:sz w:val="24"/>
                <w:szCs w:val="24"/>
              </w:rPr>
            </w:pPr>
            <w:r>
              <w:rPr>
                <w:b/>
                <w:bCs/>
                <w:sz w:val="24"/>
                <w:szCs w:val="24"/>
              </w:rPr>
              <w:t>Ведущая, руководители</w:t>
            </w:r>
          </w:p>
        </w:tc>
        <w:tc>
          <w:tcPr>
            <w:tcW w:w="7230" w:type="dxa"/>
          </w:tcPr>
          <w:p w:rsidR="00944D15" w:rsidRPr="005215DA" w:rsidRDefault="00944D15" w:rsidP="00944D15">
            <w:pPr>
              <w:pStyle w:val="a4"/>
              <w:spacing w:before="0" w:beforeAutospacing="0" w:after="0" w:afterAutospacing="0"/>
              <w:rPr>
                <w:b/>
                <w:bCs/>
                <w:spacing w:val="-5"/>
              </w:rPr>
            </w:pPr>
            <w:r w:rsidRPr="005215DA">
              <w:rPr>
                <w:b/>
                <w:bCs/>
                <w:spacing w:val="-5"/>
              </w:rPr>
              <w:t>Отдел региональных счетов, балансов, торговли и услуг</w:t>
            </w:r>
          </w:p>
          <w:p w:rsidR="00944D15" w:rsidRPr="00944D15" w:rsidRDefault="00944D15" w:rsidP="00944D15">
            <w:pPr>
              <w:ind w:firstLine="0"/>
              <w:jc w:val="left"/>
              <w:rPr>
                <w:bCs/>
                <w:sz w:val="24"/>
                <w:szCs w:val="24"/>
              </w:rPr>
            </w:pPr>
            <w:r>
              <w:rPr>
                <w:bCs/>
                <w:sz w:val="24"/>
                <w:szCs w:val="24"/>
              </w:rPr>
              <w:t>(начальник отдела, заместитель начальника отдела)</w:t>
            </w:r>
          </w:p>
        </w:tc>
      </w:tr>
      <w:tr w:rsidR="00992403" w:rsidRPr="00992403" w:rsidTr="00944D15">
        <w:tc>
          <w:tcPr>
            <w:tcW w:w="2943" w:type="dxa"/>
            <w:vMerge w:val="restart"/>
          </w:tcPr>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Cs/>
                <w:sz w:val="24"/>
                <w:szCs w:val="24"/>
              </w:rPr>
            </w:pPr>
          </w:p>
          <w:p w:rsidR="00992403" w:rsidRPr="00946C6D" w:rsidRDefault="00992403" w:rsidP="00C56D49">
            <w:pPr>
              <w:ind w:firstLine="0"/>
              <w:jc w:val="center"/>
              <w:rPr>
                <w:b/>
                <w:bCs/>
                <w:sz w:val="24"/>
                <w:szCs w:val="24"/>
              </w:rPr>
            </w:pPr>
            <w:proofErr w:type="gramStart"/>
            <w:r w:rsidRPr="00946C6D">
              <w:rPr>
                <w:b/>
                <w:bCs/>
                <w:sz w:val="24"/>
                <w:szCs w:val="24"/>
              </w:rPr>
              <w:t>Старшая</w:t>
            </w:r>
            <w:proofErr w:type="gramEnd"/>
            <w:r w:rsidRPr="00946C6D">
              <w:rPr>
                <w:b/>
                <w:bCs/>
                <w:sz w:val="24"/>
                <w:szCs w:val="24"/>
              </w:rPr>
              <w:t>, специалисты</w:t>
            </w: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Финансово-экономический отдел</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сводных статистических работ</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труда, образования, науки и инноваций</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уровня жизни, обследований домашних хозяйств, населения и здравоохранения</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rPr>
          <w:trHeight w:val="1162"/>
        </w:trPr>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предприятий, ведения Статистического регистра и общероссийских классификаторов</w:t>
            </w:r>
          </w:p>
          <w:p w:rsidR="00992403" w:rsidRPr="00946C6D" w:rsidRDefault="00992403" w:rsidP="00992403">
            <w:pPr>
              <w:pStyle w:val="a4"/>
              <w:spacing w:before="0" w:beforeAutospacing="0" w:after="0" w:afterAutospacing="0"/>
              <w:rPr>
                <w:bCs/>
                <w:spacing w:val="-5"/>
              </w:rPr>
            </w:pPr>
            <w:r w:rsidRPr="00946C6D">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региональных счетов, балансов, торговли и услуг</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цен, финансов, строительства, инвестиций и жилищно-коммунального хозяйства</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46C6D" w:rsidRDefault="00992403" w:rsidP="005342C9">
            <w:pPr>
              <w:ind w:firstLine="0"/>
              <w:jc w:val="left"/>
              <w:rPr>
                <w:bCs/>
                <w:sz w:val="24"/>
                <w:szCs w:val="24"/>
              </w:rPr>
            </w:pPr>
          </w:p>
        </w:tc>
        <w:tc>
          <w:tcPr>
            <w:tcW w:w="7230" w:type="dxa"/>
          </w:tcPr>
          <w:p w:rsidR="00992403" w:rsidRPr="00946C6D" w:rsidRDefault="00992403" w:rsidP="00992403">
            <w:pPr>
              <w:pStyle w:val="a4"/>
              <w:spacing w:before="0" w:beforeAutospacing="0" w:after="0" w:afterAutospacing="0"/>
              <w:rPr>
                <w:b/>
                <w:bCs/>
                <w:spacing w:val="-5"/>
              </w:rPr>
            </w:pPr>
            <w:r w:rsidRPr="00946C6D">
              <w:rPr>
                <w:b/>
                <w:bCs/>
                <w:spacing w:val="-5"/>
              </w:rPr>
              <w:t>Отдел статистики сельского хозяйства и окружающей природной среды</w:t>
            </w:r>
          </w:p>
          <w:p w:rsidR="00992403" w:rsidRPr="00946C6D" w:rsidRDefault="00992403" w:rsidP="00992403">
            <w:pPr>
              <w:ind w:firstLine="0"/>
              <w:rPr>
                <w:sz w:val="24"/>
                <w:szCs w:val="24"/>
              </w:rPr>
            </w:pPr>
            <w:r w:rsidRPr="00946C6D">
              <w:rPr>
                <w:sz w:val="24"/>
                <w:szCs w:val="24"/>
              </w:rPr>
              <w:t>(главный специалист-эксперт, ведущий специалист-эксперт, специалист-эксперт)</w:t>
            </w:r>
          </w:p>
        </w:tc>
      </w:tr>
      <w:tr w:rsidR="00992403" w:rsidRPr="00992403" w:rsidTr="00944D15">
        <w:tc>
          <w:tcPr>
            <w:tcW w:w="2943" w:type="dxa"/>
            <w:vMerge/>
          </w:tcPr>
          <w:p w:rsidR="00992403" w:rsidRPr="00992403" w:rsidRDefault="00992403" w:rsidP="005342C9">
            <w:pPr>
              <w:ind w:firstLine="0"/>
              <w:jc w:val="left"/>
              <w:rPr>
                <w:bCs/>
                <w:sz w:val="24"/>
                <w:szCs w:val="24"/>
              </w:rPr>
            </w:pPr>
          </w:p>
        </w:tc>
        <w:tc>
          <w:tcPr>
            <w:tcW w:w="7230" w:type="dxa"/>
          </w:tcPr>
          <w:p w:rsidR="00992403" w:rsidRPr="00944D15" w:rsidRDefault="00992403" w:rsidP="00992403">
            <w:pPr>
              <w:pStyle w:val="a4"/>
              <w:spacing w:before="0" w:beforeAutospacing="0" w:after="0" w:afterAutospacing="0"/>
              <w:rPr>
                <w:b/>
                <w:bCs/>
                <w:spacing w:val="-5"/>
              </w:rPr>
            </w:pPr>
            <w:r w:rsidRPr="00946C6D">
              <w:rPr>
                <w:b/>
                <w:bCs/>
                <w:spacing w:val="-5"/>
              </w:rPr>
              <w:t>Отдел информационных технологий</w:t>
            </w:r>
          </w:p>
          <w:p w:rsidR="00992403" w:rsidRPr="00946C6D" w:rsidRDefault="00992403" w:rsidP="00946C6D">
            <w:pPr>
              <w:ind w:firstLine="0"/>
              <w:rPr>
                <w:sz w:val="24"/>
                <w:szCs w:val="24"/>
              </w:rPr>
            </w:pPr>
            <w:r w:rsidRPr="00944D15">
              <w:rPr>
                <w:sz w:val="24"/>
                <w:szCs w:val="24"/>
              </w:rPr>
              <w:lastRenderedPageBreak/>
              <w:t>(главный специалист-эксперт, ведущий специалист-эксперт, специалист-эксперт)</w:t>
            </w:r>
          </w:p>
        </w:tc>
      </w:tr>
    </w:tbl>
    <w:p w:rsidR="008C12D2" w:rsidRPr="00992403" w:rsidRDefault="008C12D2" w:rsidP="008C12D2">
      <w:pPr>
        <w:jc w:val="center"/>
        <w:rPr>
          <w:b/>
          <w:bCs/>
          <w:sz w:val="24"/>
          <w:szCs w:val="24"/>
        </w:rPr>
      </w:pPr>
    </w:p>
    <w:p w:rsidR="00A115B5" w:rsidRPr="00A115B5" w:rsidRDefault="00A115B5" w:rsidP="00946C6D">
      <w:pPr>
        <w:ind w:firstLine="0"/>
        <w:jc w:val="left"/>
        <w:rPr>
          <w:b/>
        </w:rPr>
      </w:pPr>
    </w:p>
    <w:p w:rsidR="00150357" w:rsidRDefault="00150357" w:rsidP="00DC09B1">
      <w:pPr>
        <w:ind w:firstLine="0"/>
      </w:pPr>
    </w:p>
    <w:p w:rsidR="008C12D2" w:rsidRDefault="008C12D2" w:rsidP="00150357">
      <w:pPr>
        <w:jc w:val="right"/>
        <w:rPr>
          <w:b/>
          <w:bCs/>
          <w:sz w:val="26"/>
          <w:szCs w:val="26"/>
        </w:rPr>
      </w:pPr>
      <w:r>
        <w:rPr>
          <w:b/>
          <w:bCs/>
          <w:sz w:val="26"/>
          <w:szCs w:val="26"/>
        </w:rPr>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proofErr w:type="gramStart"/>
      <w:r w:rsidRPr="00BC2295">
        <w:rPr>
          <w:bCs/>
          <w:sz w:val="28"/>
          <w:szCs w:val="28"/>
        </w:rPr>
        <w:t>,</w:t>
      </w:r>
      <w:r w:rsidRPr="00BC2295">
        <w:rPr>
          <w:bCs/>
          <w:color w:val="000000"/>
          <w:sz w:val="28"/>
          <w:szCs w:val="28"/>
        </w:rPr>
        <w:t>У</w:t>
      </w:r>
      <w:proofErr w:type="gramEnd"/>
      <w:r w:rsidRPr="00BC2295">
        <w:rPr>
          <w:bCs/>
          <w:color w:val="000000"/>
          <w:sz w:val="28"/>
          <w:szCs w:val="28"/>
        </w:rPr>
        <w:t>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xml:space="preserve">, Справочником квалификационных требований к специальностям, направлениям подготовки, </w:t>
      </w:r>
      <w:proofErr w:type="gramStart"/>
      <w:r w:rsidR="00944D73">
        <w:rPr>
          <w:sz w:val="28"/>
          <w:szCs w:val="28"/>
        </w:rPr>
        <w:t xml:space="preserve">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 xml:space="preserve">кадровый резерв </w:t>
      </w:r>
      <w:r>
        <w:rPr>
          <w:bCs/>
          <w:color w:val="000000"/>
          <w:sz w:val="28"/>
          <w:szCs w:val="28"/>
        </w:rPr>
        <w:t xml:space="preserve">Территориального органа </w:t>
      </w:r>
      <w:r w:rsidRPr="00BC2295">
        <w:rPr>
          <w:bCs/>
          <w:color w:val="000000"/>
          <w:sz w:val="28"/>
          <w:szCs w:val="28"/>
        </w:rPr>
        <w:t xml:space="preserve">Федеральной службы государственной статистики </w:t>
      </w:r>
      <w:r>
        <w:rPr>
          <w:bCs/>
          <w:color w:val="000000"/>
          <w:sz w:val="28"/>
          <w:szCs w:val="28"/>
        </w:rPr>
        <w:t xml:space="preserve">по Республике Саха (Якутия) </w:t>
      </w:r>
      <w:r w:rsidRPr="00BC2295">
        <w:rPr>
          <w:bCs/>
          <w:color w:val="000000"/>
          <w:sz w:val="28"/>
          <w:szCs w:val="28"/>
        </w:rPr>
        <w:t>должны соответствовать следующим  требованиям к стажу и образованию.</w:t>
      </w:r>
      <w:proofErr w:type="gramEnd"/>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Pr="00150357"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E61CB0" w:rsidRPr="00C0507A" w:rsidRDefault="00944D15" w:rsidP="00C0507A">
      <w:pPr>
        <w:jc w:val="center"/>
        <w:rPr>
          <w:b/>
          <w:u w:val="single"/>
        </w:rPr>
      </w:pPr>
      <w:r>
        <w:rPr>
          <w:b/>
          <w:u w:val="single"/>
        </w:rPr>
        <w:t xml:space="preserve">ведущей группы должностей, </w:t>
      </w:r>
      <w:r w:rsidR="00AF73B4">
        <w:rPr>
          <w:b/>
          <w:u w:val="single"/>
        </w:rPr>
        <w:t xml:space="preserve">старшей </w:t>
      </w:r>
      <w:r w:rsidR="008C12D2" w:rsidRPr="00FD3BF1">
        <w:rPr>
          <w:b/>
          <w:u w:val="single"/>
        </w:rPr>
        <w:t xml:space="preserve">группы </w:t>
      </w:r>
      <w:r w:rsidR="008C12D2" w:rsidRPr="00B57448">
        <w:rPr>
          <w:b/>
          <w:u w:val="single"/>
        </w:rPr>
        <w:t>должностей:</w:t>
      </w:r>
    </w:p>
    <w:p w:rsidR="00E61CB0" w:rsidRPr="00B761F5" w:rsidRDefault="00E61CB0" w:rsidP="00E61CB0">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sidR="00A263C5">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0B26FE" w:rsidRDefault="000B26FE" w:rsidP="000B26FE">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0B26FE" w:rsidRPr="00DC1972" w:rsidRDefault="000B26FE" w:rsidP="000B26FE">
      <w:pPr>
        <w:jc w:val="right"/>
        <w:rPr>
          <w:i/>
        </w:rPr>
      </w:pPr>
      <w:r w:rsidRPr="00DC1972">
        <w:rPr>
          <w:i/>
        </w:rPr>
        <w:lastRenderedPageBreak/>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7"/>
        <w:gridCol w:w="3376"/>
        <w:gridCol w:w="3199"/>
      </w:tblGrid>
      <w:tr w:rsidR="001D0468" w:rsidRPr="00FE107C" w:rsidTr="00944D15">
        <w:tc>
          <w:tcPr>
            <w:tcW w:w="3738" w:type="dxa"/>
            <w:gridSpan w:val="2"/>
            <w:tcBorders>
              <w:bottom w:val="single" w:sz="4" w:space="0" w:color="auto"/>
            </w:tcBorders>
            <w:shd w:val="clear" w:color="auto" w:fill="FFFFCC"/>
          </w:tcPr>
          <w:p w:rsidR="001D0468" w:rsidRPr="00FE107C" w:rsidRDefault="001D0468" w:rsidP="000B26FE">
            <w:pPr>
              <w:ind w:firstLine="426"/>
              <w:jc w:val="center"/>
              <w:rPr>
                <w:b/>
                <w:sz w:val="24"/>
                <w:szCs w:val="24"/>
              </w:rPr>
            </w:pPr>
            <w:r w:rsidRPr="00FE107C">
              <w:rPr>
                <w:b/>
                <w:sz w:val="24"/>
                <w:szCs w:val="24"/>
              </w:rPr>
              <w:t xml:space="preserve">Категории и группы должностей </w:t>
            </w:r>
          </w:p>
          <w:p w:rsidR="001D0468" w:rsidRPr="00FE107C" w:rsidRDefault="001D0468" w:rsidP="000B26FE">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Pr="00FE107C" w:rsidRDefault="001D0468" w:rsidP="001D046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1D0468" w:rsidRPr="00FE107C" w:rsidRDefault="001D0468" w:rsidP="000B26FE">
            <w:pPr>
              <w:ind w:firstLine="460"/>
              <w:jc w:val="center"/>
              <w:rPr>
                <w:b/>
                <w:sz w:val="24"/>
                <w:szCs w:val="24"/>
              </w:rPr>
            </w:pPr>
            <w:r w:rsidRPr="00FE107C">
              <w:rPr>
                <w:b/>
                <w:sz w:val="24"/>
                <w:szCs w:val="24"/>
              </w:rPr>
              <w:t>Минимальный уровень профессионального образования</w:t>
            </w:r>
          </w:p>
        </w:tc>
      </w:tr>
      <w:tr w:rsidR="001D0468" w:rsidRPr="00FE107C" w:rsidTr="000D2E15">
        <w:trPr>
          <w:trHeight w:val="301"/>
        </w:trPr>
        <w:tc>
          <w:tcPr>
            <w:tcW w:w="1861" w:type="dxa"/>
            <w:tcBorders>
              <w:bottom w:val="single" w:sz="4" w:space="0" w:color="auto"/>
            </w:tcBorders>
            <w:shd w:val="clear" w:color="auto" w:fill="FFFFCC"/>
            <w:vAlign w:val="center"/>
          </w:tcPr>
          <w:p w:rsidR="001D0468" w:rsidRPr="00FE107C" w:rsidRDefault="001D0468" w:rsidP="006745D5">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1D0468" w:rsidRPr="00FE107C" w:rsidRDefault="001D0468" w:rsidP="006745D5">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1D0468" w:rsidRPr="00FE107C" w:rsidRDefault="001D0468" w:rsidP="000B26FE">
            <w:pPr>
              <w:jc w:val="center"/>
              <w:rPr>
                <w:sz w:val="24"/>
                <w:szCs w:val="24"/>
              </w:rPr>
            </w:pPr>
          </w:p>
        </w:tc>
        <w:tc>
          <w:tcPr>
            <w:tcW w:w="3199" w:type="dxa"/>
            <w:vMerge/>
            <w:tcBorders>
              <w:bottom w:val="single" w:sz="4" w:space="0" w:color="auto"/>
            </w:tcBorders>
            <w:shd w:val="clear" w:color="auto" w:fill="FFFFCC"/>
            <w:vAlign w:val="center"/>
          </w:tcPr>
          <w:p w:rsidR="001D0468" w:rsidRPr="00FE107C" w:rsidRDefault="001D0468" w:rsidP="000B26FE">
            <w:pPr>
              <w:jc w:val="center"/>
              <w:rPr>
                <w:sz w:val="24"/>
                <w:szCs w:val="24"/>
              </w:rPr>
            </w:pPr>
          </w:p>
        </w:tc>
      </w:tr>
      <w:tr w:rsidR="00944D15" w:rsidRPr="00FE107C" w:rsidTr="000D2E15">
        <w:trPr>
          <w:trHeight w:val="301"/>
        </w:trPr>
        <w:tc>
          <w:tcPr>
            <w:tcW w:w="1861" w:type="dxa"/>
            <w:shd w:val="clear" w:color="auto" w:fill="auto"/>
            <w:vAlign w:val="center"/>
          </w:tcPr>
          <w:p w:rsidR="00944D15" w:rsidRPr="000D2E15" w:rsidRDefault="00944D15" w:rsidP="00944D15">
            <w:pPr>
              <w:ind w:firstLine="0"/>
              <w:rPr>
                <w:sz w:val="24"/>
                <w:szCs w:val="24"/>
              </w:rPr>
            </w:pPr>
            <w:r w:rsidRPr="000D2E15">
              <w:rPr>
                <w:sz w:val="24"/>
                <w:szCs w:val="24"/>
              </w:rPr>
              <w:t>Ведущая группа</w:t>
            </w:r>
          </w:p>
        </w:tc>
        <w:tc>
          <w:tcPr>
            <w:tcW w:w="1877" w:type="dxa"/>
            <w:shd w:val="clear" w:color="auto" w:fill="auto"/>
          </w:tcPr>
          <w:p w:rsidR="00944D15" w:rsidRPr="000D2E15" w:rsidRDefault="00944D15" w:rsidP="00944D15">
            <w:pPr>
              <w:ind w:firstLine="0"/>
              <w:rPr>
                <w:sz w:val="24"/>
                <w:szCs w:val="24"/>
              </w:rPr>
            </w:pPr>
          </w:p>
          <w:p w:rsidR="00944D15" w:rsidRPr="000D2E15" w:rsidRDefault="00944D15" w:rsidP="00944D15">
            <w:pPr>
              <w:ind w:firstLine="0"/>
              <w:jc w:val="center"/>
              <w:rPr>
                <w:sz w:val="24"/>
                <w:szCs w:val="24"/>
              </w:rPr>
            </w:pPr>
            <w:r w:rsidRPr="000D2E15">
              <w:rPr>
                <w:sz w:val="24"/>
                <w:szCs w:val="24"/>
              </w:rPr>
              <w:t>«руководители»</w:t>
            </w:r>
          </w:p>
        </w:tc>
        <w:tc>
          <w:tcPr>
            <w:tcW w:w="3376" w:type="dxa"/>
            <w:shd w:val="clear" w:color="auto" w:fill="auto"/>
          </w:tcPr>
          <w:p w:rsidR="00944D15" w:rsidRPr="000D2E15" w:rsidRDefault="00944D15" w:rsidP="00944D15">
            <w:pPr>
              <w:ind w:firstLine="0"/>
              <w:jc w:val="center"/>
              <w:rPr>
                <w:sz w:val="24"/>
                <w:szCs w:val="24"/>
              </w:rPr>
            </w:pPr>
            <w:r w:rsidRPr="000D2E15">
              <w:rPr>
                <w:sz w:val="24"/>
                <w:szCs w:val="24"/>
              </w:rPr>
              <w:t>Начальник отдела, заместитель начальника отдела</w:t>
            </w:r>
          </w:p>
        </w:tc>
        <w:tc>
          <w:tcPr>
            <w:tcW w:w="3199" w:type="dxa"/>
            <w:vMerge w:val="restart"/>
            <w:shd w:val="clear" w:color="auto" w:fill="auto"/>
            <w:vAlign w:val="center"/>
          </w:tcPr>
          <w:p w:rsidR="00944D15" w:rsidRPr="000D2E15" w:rsidRDefault="00944D15" w:rsidP="00944D15">
            <w:pPr>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r w:rsidR="00944D15" w:rsidRPr="00FE107C" w:rsidTr="000D2E15">
        <w:trPr>
          <w:trHeight w:val="301"/>
        </w:trPr>
        <w:tc>
          <w:tcPr>
            <w:tcW w:w="1861" w:type="dxa"/>
            <w:vAlign w:val="center"/>
          </w:tcPr>
          <w:p w:rsidR="00944D15" w:rsidRPr="00FE107C" w:rsidRDefault="00944D15" w:rsidP="000B26FE">
            <w:pPr>
              <w:ind w:firstLine="0"/>
              <w:rPr>
                <w:sz w:val="24"/>
                <w:szCs w:val="24"/>
              </w:rPr>
            </w:pPr>
            <w:r>
              <w:rPr>
                <w:sz w:val="24"/>
                <w:szCs w:val="24"/>
              </w:rPr>
              <w:t>Старшая группа</w:t>
            </w:r>
          </w:p>
        </w:tc>
        <w:tc>
          <w:tcPr>
            <w:tcW w:w="1877" w:type="dxa"/>
            <w:vAlign w:val="center"/>
          </w:tcPr>
          <w:p w:rsidR="00944D15" w:rsidRPr="00FE107C" w:rsidRDefault="00944D15" w:rsidP="000B26FE">
            <w:pPr>
              <w:ind w:firstLine="0"/>
              <w:rPr>
                <w:sz w:val="24"/>
                <w:szCs w:val="24"/>
              </w:rPr>
            </w:pPr>
            <w:r w:rsidRPr="00FE107C">
              <w:rPr>
                <w:sz w:val="24"/>
                <w:szCs w:val="24"/>
              </w:rPr>
              <w:t>«специалисты»</w:t>
            </w:r>
          </w:p>
        </w:tc>
        <w:tc>
          <w:tcPr>
            <w:tcW w:w="3376" w:type="dxa"/>
          </w:tcPr>
          <w:p w:rsidR="00944D15" w:rsidRDefault="00944D15" w:rsidP="006745D5">
            <w:pPr>
              <w:ind w:firstLine="0"/>
              <w:jc w:val="center"/>
              <w:rPr>
                <w:sz w:val="24"/>
                <w:szCs w:val="24"/>
              </w:rPr>
            </w:pPr>
            <w:r>
              <w:rPr>
                <w:sz w:val="24"/>
                <w:szCs w:val="24"/>
              </w:rPr>
              <w:t>Главный специалист-эксперт;</w:t>
            </w:r>
          </w:p>
          <w:p w:rsidR="00944D15" w:rsidRDefault="00944D15" w:rsidP="006745D5">
            <w:pPr>
              <w:ind w:firstLine="0"/>
              <w:jc w:val="center"/>
              <w:rPr>
                <w:sz w:val="24"/>
                <w:szCs w:val="24"/>
              </w:rPr>
            </w:pPr>
            <w:r>
              <w:rPr>
                <w:sz w:val="24"/>
                <w:szCs w:val="24"/>
              </w:rPr>
              <w:t>Ведущий специалист-эксперт;</w:t>
            </w:r>
          </w:p>
          <w:p w:rsidR="00944D15" w:rsidRPr="00FE107C" w:rsidRDefault="00944D15" w:rsidP="006745D5">
            <w:pPr>
              <w:ind w:firstLine="0"/>
              <w:jc w:val="center"/>
              <w:rPr>
                <w:sz w:val="24"/>
                <w:szCs w:val="24"/>
              </w:rPr>
            </w:pPr>
            <w:r>
              <w:rPr>
                <w:sz w:val="24"/>
                <w:szCs w:val="24"/>
              </w:rPr>
              <w:t>Специалист-эксперт</w:t>
            </w:r>
          </w:p>
        </w:tc>
        <w:tc>
          <w:tcPr>
            <w:tcW w:w="3199" w:type="dxa"/>
            <w:vMerge/>
            <w:shd w:val="clear" w:color="auto" w:fill="auto"/>
            <w:vAlign w:val="center"/>
          </w:tcPr>
          <w:p w:rsidR="00944D15" w:rsidRPr="00FE107C" w:rsidRDefault="00944D15" w:rsidP="006745D5">
            <w:pPr>
              <w:ind w:firstLine="0"/>
              <w:jc w:val="center"/>
              <w:rPr>
                <w:sz w:val="24"/>
                <w:szCs w:val="24"/>
              </w:rPr>
            </w:pPr>
          </w:p>
        </w:tc>
      </w:tr>
    </w:tbl>
    <w:p w:rsidR="000B26FE" w:rsidRDefault="000B26FE" w:rsidP="000B26FE">
      <w:pPr>
        <w:pStyle w:val="ConsPlusNormal"/>
        <w:rPr>
          <w:rFonts w:ascii="Times New Roman" w:hAnsi="Times New Roman"/>
          <w:sz w:val="28"/>
          <w:szCs w:val="28"/>
        </w:rPr>
      </w:pPr>
    </w:p>
    <w:p w:rsidR="003F2ED0" w:rsidRPr="001567BA" w:rsidRDefault="003F2ED0" w:rsidP="003F2ED0">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004B16E0" w:rsidRPr="004B16E0">
        <w:rPr>
          <w:rFonts w:ascii="Times New Roman" w:hAnsi="Times New Roman"/>
          <w:sz w:val="28"/>
          <w:szCs w:val="28"/>
        </w:rPr>
        <w:t>Президента РФ от 16 января 2017 г.</w:t>
      </w:r>
      <w:r w:rsidR="004B16E0">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3F2ED0" w:rsidRDefault="00A263C5" w:rsidP="003F2ED0">
      <w:pPr>
        <w:spacing w:after="120"/>
      </w:pPr>
      <w:r>
        <w:t xml:space="preserve">- </w:t>
      </w:r>
      <w:r w:rsidR="00944D15">
        <w:t xml:space="preserve">ведущих, </w:t>
      </w:r>
      <w:r w:rsidR="003F2ED0">
        <w:t xml:space="preserve">старших должностей федеральной гражданской службы – </w:t>
      </w:r>
      <w:r w:rsidR="003F2ED0" w:rsidRPr="0091483A">
        <w:rPr>
          <w:b/>
        </w:rPr>
        <w:t>без предъявления требования к стажу</w:t>
      </w:r>
      <w:r w:rsidR="003F2ED0">
        <w:t>.</w:t>
      </w: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proofErr w:type="spellStart"/>
      <w:r w:rsidRPr="00E13147">
        <w:t>д</w:t>
      </w:r>
      <w:proofErr w:type="spellEnd"/>
      <w:r w:rsidRPr="00E13147">
        <w:t>)</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BD7934" w:rsidRDefault="008C12D2" w:rsidP="008C12D2">
      <w:pPr>
        <w:rPr>
          <w:i/>
        </w:rPr>
      </w:pPr>
      <w:r w:rsidRPr="00BD7934">
        <w:rPr>
          <w:i/>
        </w:rPr>
        <w:t>3) знаниями и умения в области информацио</w:t>
      </w:r>
      <w:r w:rsidR="009D24EF">
        <w:rPr>
          <w:i/>
        </w:rPr>
        <w:t>нно-коммуникационных технологий.</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lastRenderedPageBreak/>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8C12D2" w:rsidRDefault="008C12D2" w:rsidP="008C12D2">
      <w:pPr>
        <w:ind w:firstLine="720"/>
      </w:pPr>
      <w:r>
        <w:t>Управленческие умения (для должностей гражданской службы категории «руководители» всех групп должностей, категории специалисты ведущей и старшей групп должностей):</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8C12D2" w:rsidRDefault="008C12D2" w:rsidP="008C12D2">
      <w:pPr>
        <w:ind w:firstLine="720"/>
      </w:pPr>
      <w:r>
        <w:t>- умение оперативно принимать и реализовывать управленческие решения.</w:t>
      </w:r>
    </w:p>
    <w:p w:rsidR="008C12D2" w:rsidRDefault="008C12D2" w:rsidP="008C12D2">
      <w:pPr>
        <w:rPr>
          <w:b/>
        </w:rPr>
      </w:pP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t>Умение мыслить 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Рассматривает ситуацию в широком контексте, учитывает влияние максимального количества </w:t>
            </w:r>
            <w:r w:rsidRPr="00DE520E">
              <w:rPr>
                <w:sz w:val="22"/>
                <w:szCs w:val="22"/>
              </w:rPr>
              <w:lastRenderedPageBreak/>
              <w:t>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lastRenderedPageBreak/>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proofErr w:type="spellStart"/>
            <w:r w:rsidRPr="00893A4B">
              <w:rPr>
                <w:sz w:val="22"/>
                <w:szCs w:val="22"/>
              </w:rPr>
              <w:t>Аргументированно</w:t>
            </w:r>
            <w:proofErr w:type="spellEnd"/>
            <w:r w:rsidRPr="00893A4B">
              <w:rPr>
                <w:sz w:val="22"/>
                <w:szCs w:val="22"/>
              </w:rPr>
              <w:t xml:space="preserve">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рационально использовать служебное время и 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A65F30">
      <w:pPr>
        <w:ind w:left="709" w:firstLine="0"/>
        <w:jc w:val="center"/>
        <w:rPr>
          <w:b/>
        </w:rPr>
      </w:pPr>
    </w:p>
    <w:p w:rsidR="000D6F56" w:rsidRDefault="000D6F56" w:rsidP="00A65F30">
      <w:pPr>
        <w:ind w:left="709" w:firstLine="0"/>
        <w:jc w:val="center"/>
        <w:rPr>
          <w:b/>
        </w:rPr>
      </w:pPr>
    </w:p>
    <w:p w:rsidR="000D6F56" w:rsidRDefault="000D6F56" w:rsidP="00A65F30">
      <w:pPr>
        <w:ind w:left="709" w:firstLine="0"/>
        <w:jc w:val="center"/>
        <w:rPr>
          <w:b/>
        </w:rPr>
      </w:pPr>
    </w:p>
    <w:p w:rsidR="00946C6D" w:rsidRDefault="00946C6D" w:rsidP="00A65F30">
      <w:pPr>
        <w:ind w:left="709" w:firstLine="0"/>
        <w:jc w:val="center"/>
        <w:rPr>
          <w:b/>
        </w:rPr>
      </w:pPr>
    </w:p>
    <w:p w:rsidR="00946C6D" w:rsidRDefault="00946C6D" w:rsidP="00A65F30">
      <w:pPr>
        <w:ind w:left="709" w:firstLine="0"/>
        <w:jc w:val="center"/>
        <w:rPr>
          <w:b/>
        </w:rPr>
      </w:pPr>
    </w:p>
    <w:p w:rsidR="00946C6D" w:rsidRDefault="00946C6D" w:rsidP="00A65F30">
      <w:pPr>
        <w:ind w:left="709" w:firstLine="0"/>
        <w:jc w:val="center"/>
        <w:rPr>
          <w:b/>
        </w:rPr>
      </w:pPr>
    </w:p>
    <w:p w:rsidR="00A65F30" w:rsidRPr="008C56DD" w:rsidRDefault="00A65F30" w:rsidP="00A65F30">
      <w:pPr>
        <w:ind w:left="709" w:firstLine="0"/>
        <w:jc w:val="center"/>
        <w:rPr>
          <w:b/>
        </w:rPr>
      </w:pPr>
      <w:r>
        <w:rPr>
          <w:b/>
          <w:lang w:val="en-US"/>
        </w:rPr>
        <w:lastRenderedPageBreak/>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0D6F56" w:rsidRDefault="000D6F56" w:rsidP="000D6F56">
      <w:pPr>
        <w:pStyle w:val="Default"/>
        <w:jc w:val="center"/>
        <w:rPr>
          <w:b/>
          <w:bCs/>
          <w:sz w:val="23"/>
          <w:szCs w:val="23"/>
        </w:rPr>
      </w:pPr>
    </w:p>
    <w:p w:rsidR="000D6F56" w:rsidRDefault="000D6F56" w:rsidP="000D6F56">
      <w:pPr>
        <w:pStyle w:val="Default"/>
        <w:jc w:val="center"/>
        <w:rPr>
          <w:sz w:val="23"/>
          <w:szCs w:val="23"/>
        </w:rPr>
      </w:pPr>
      <w:r>
        <w:rPr>
          <w:b/>
          <w:bCs/>
          <w:sz w:val="23"/>
          <w:szCs w:val="23"/>
        </w:rPr>
        <w:t>ОБЩИЕ КВАЛИФИКАЦИОННЫЕ ТРЕБОВАНИЯ</w:t>
      </w:r>
    </w:p>
    <w:p w:rsidR="000D6F56" w:rsidRDefault="000D6F56" w:rsidP="000D6F56">
      <w:pPr>
        <w:pStyle w:val="Default"/>
        <w:jc w:val="center"/>
        <w:rPr>
          <w:sz w:val="23"/>
          <w:szCs w:val="23"/>
        </w:rPr>
      </w:pPr>
      <w:r>
        <w:rPr>
          <w:b/>
          <w:bCs/>
          <w:sz w:val="23"/>
          <w:szCs w:val="23"/>
        </w:rPr>
        <w:t>ДЛЯ ЗАМЕЩЕНИЯ ДОЛЖНОСТЕЙ ГОСУДАРСТВЕННОЙ ГРАЖДАНСКОЙ СЛУЖБЫ</w:t>
      </w:r>
    </w:p>
    <w:p w:rsidR="000D6F56" w:rsidRDefault="000D6F56" w:rsidP="000D6F56">
      <w:pPr>
        <w:pStyle w:val="Default"/>
        <w:jc w:val="center"/>
        <w:rPr>
          <w:sz w:val="23"/>
          <w:szCs w:val="23"/>
        </w:rPr>
      </w:pPr>
      <w:r>
        <w:rPr>
          <w:b/>
          <w:bCs/>
          <w:sz w:val="23"/>
          <w:szCs w:val="23"/>
        </w:rPr>
        <w:t>Область профессиональной служебной деятельности</w:t>
      </w:r>
    </w:p>
    <w:p w:rsidR="000D6F56" w:rsidRDefault="000D6F56" w:rsidP="000D6F56">
      <w:pPr>
        <w:pStyle w:val="Default"/>
        <w:jc w:val="center"/>
        <w:rPr>
          <w:rFonts w:eastAsia="Times New Roman"/>
        </w:rPr>
      </w:pPr>
      <w:r w:rsidRPr="00EF6B59">
        <w:rPr>
          <w:rFonts w:eastAsia="Times New Roman"/>
        </w:rPr>
        <w:t>П.22. Регулирование финансовой деятельности и финансовых рынков</w:t>
      </w:r>
    </w:p>
    <w:p w:rsidR="000D6F56" w:rsidRDefault="000D6F56" w:rsidP="000D6F56">
      <w:pPr>
        <w:ind w:firstLine="0"/>
        <w:jc w:val="center"/>
        <w:rPr>
          <w:color w:val="000000"/>
          <w:sz w:val="24"/>
        </w:rPr>
      </w:pPr>
      <w:r w:rsidRPr="00EF6B59">
        <w:rPr>
          <w:b/>
          <w:bCs/>
          <w:color w:val="000000"/>
          <w:sz w:val="24"/>
        </w:rPr>
        <w:t>П.22.6. Вид профессиональной служебной деятельности</w:t>
      </w:r>
      <w:r w:rsidRPr="00EF6B59">
        <w:rPr>
          <w:b/>
          <w:bCs/>
          <w:color w:val="000000"/>
        </w:rPr>
        <w:br/>
      </w:r>
      <w:r w:rsidRPr="00EF6B59">
        <w:rPr>
          <w:color w:val="000000"/>
          <w:sz w:val="24"/>
        </w:rPr>
        <w:t>Регулирование в сфере бухгалтерского учета и финансовой отчетности</w:t>
      </w:r>
    </w:p>
    <w:p w:rsidR="000D6F56" w:rsidRDefault="000D6F56" w:rsidP="000D6F56">
      <w:pPr>
        <w:pStyle w:val="Default"/>
        <w:jc w:val="center"/>
        <w:rPr>
          <w:rFonts w:eastAsia="Times New Roman"/>
        </w:rPr>
      </w:pPr>
    </w:p>
    <w:p w:rsidR="000D6F56" w:rsidRDefault="000D6F56" w:rsidP="000D6F56">
      <w:pPr>
        <w:ind w:firstLine="0"/>
        <w:jc w:val="center"/>
        <w:rPr>
          <w:b/>
        </w:rPr>
      </w:pPr>
      <w:r>
        <w:rPr>
          <w:b/>
        </w:rPr>
        <w:t xml:space="preserve">Старшая группа – финансово-экономический отдел </w:t>
      </w:r>
    </w:p>
    <w:p w:rsidR="000D6F56" w:rsidRDefault="000D6F56" w:rsidP="000D6F56">
      <w:pPr>
        <w:ind w:firstLine="0"/>
        <w:jc w:val="center"/>
        <w:rPr>
          <w:color w:val="000000"/>
          <w:sz w:val="24"/>
        </w:rPr>
      </w:pPr>
      <w:r w:rsidRPr="00992403">
        <w:rPr>
          <w:sz w:val="24"/>
          <w:szCs w:val="24"/>
        </w:rPr>
        <w:t>(главный специалист-эксперт, ведущий специалист-эксперт, специалист-эксперт)</w:t>
      </w:r>
      <w:r w:rsidRPr="00D233BF">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2259"/>
        <w:gridCol w:w="5666"/>
      </w:tblGrid>
      <w:tr w:rsidR="000D6F56" w:rsidRPr="00DE520E" w:rsidTr="000D6F56">
        <w:tc>
          <w:tcPr>
            <w:tcW w:w="2387" w:type="dxa"/>
          </w:tcPr>
          <w:p w:rsidR="000D6F56" w:rsidRPr="00DE520E" w:rsidRDefault="000D6F56" w:rsidP="000D6F56">
            <w:pPr>
              <w:ind w:firstLine="0"/>
              <w:jc w:val="left"/>
              <w:rPr>
                <w:sz w:val="22"/>
                <w:szCs w:val="22"/>
              </w:rPr>
            </w:pPr>
            <w:r w:rsidRPr="00DE520E">
              <w:rPr>
                <w:b/>
                <w:bCs/>
                <w:sz w:val="23"/>
                <w:szCs w:val="23"/>
              </w:rPr>
              <w:t>I. Требования к направлению подготовки (специальности) профессионального образования</w:t>
            </w:r>
          </w:p>
        </w:tc>
        <w:tc>
          <w:tcPr>
            <w:tcW w:w="7926" w:type="dxa"/>
            <w:gridSpan w:val="2"/>
          </w:tcPr>
          <w:p w:rsidR="000D6F56" w:rsidRPr="0011406B" w:rsidRDefault="000D6F56" w:rsidP="000D6F56">
            <w:pPr>
              <w:ind w:firstLine="0"/>
              <w:rPr>
                <w:sz w:val="24"/>
                <w:szCs w:val="24"/>
              </w:rPr>
            </w:pPr>
            <w:r w:rsidRPr="0011406B">
              <w:rPr>
                <w:sz w:val="24"/>
                <w:szCs w:val="24"/>
              </w:rPr>
              <w:t>Рекомендуемые специальности, направления подготовки: «Государственное и муниципальное управление»,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w:t>
            </w:r>
            <w:r>
              <w:rPr>
                <w:sz w:val="24"/>
                <w:szCs w:val="24"/>
              </w:rPr>
              <w:t xml:space="preserve">ответствие указанным </w:t>
            </w:r>
            <w:r w:rsidRPr="0011406B">
              <w:rPr>
                <w:sz w:val="24"/>
                <w:szCs w:val="24"/>
              </w:rPr>
              <w:t>специальностям и направлениям подготовки</w:t>
            </w:r>
          </w:p>
        </w:tc>
      </w:tr>
      <w:tr w:rsidR="000D6F56" w:rsidRPr="00DE520E" w:rsidTr="000D6F56">
        <w:tc>
          <w:tcPr>
            <w:tcW w:w="2387" w:type="dxa"/>
          </w:tcPr>
          <w:p w:rsidR="000D6F56" w:rsidRPr="00DE520E" w:rsidRDefault="000D6F56" w:rsidP="000D6F56">
            <w:pPr>
              <w:ind w:firstLine="0"/>
              <w:rPr>
                <w:sz w:val="22"/>
                <w:szCs w:val="22"/>
              </w:rPr>
            </w:pPr>
            <w:r w:rsidRPr="00DE520E">
              <w:rPr>
                <w:b/>
                <w:bCs/>
                <w:sz w:val="23"/>
                <w:szCs w:val="23"/>
              </w:rPr>
              <w:t>II. Требования к профессиональным знаниям</w:t>
            </w:r>
          </w:p>
        </w:tc>
        <w:tc>
          <w:tcPr>
            <w:tcW w:w="2259" w:type="dxa"/>
          </w:tcPr>
          <w:p w:rsidR="000D6F56" w:rsidRPr="00DE520E" w:rsidRDefault="000D6F56" w:rsidP="000D6F56">
            <w:pPr>
              <w:ind w:firstLine="0"/>
              <w:rPr>
                <w:sz w:val="22"/>
                <w:szCs w:val="22"/>
              </w:rPr>
            </w:pPr>
            <w:r w:rsidRPr="00DE520E">
              <w:rPr>
                <w:b/>
                <w:bCs/>
                <w:sz w:val="23"/>
                <w:szCs w:val="23"/>
              </w:rPr>
              <w:t>1. Знания в сфере законодательства Российской Федерации</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0D6F56" w:rsidRPr="003D4ED3" w:rsidTr="000D6F56">
              <w:tc>
                <w:tcPr>
                  <w:tcW w:w="3000" w:type="dxa"/>
                  <w:tcBorders>
                    <w:top w:val="single" w:sz="4" w:space="0" w:color="auto"/>
                    <w:left w:val="single" w:sz="4" w:space="0" w:color="auto"/>
                    <w:bottom w:val="single" w:sz="4" w:space="0" w:color="auto"/>
                    <w:right w:val="single" w:sz="4" w:space="0" w:color="auto"/>
                  </w:tcBorders>
                  <w:vAlign w:val="center"/>
                  <w:hideMark/>
                </w:tcPr>
                <w:p w:rsidR="000D6F56" w:rsidRPr="003D4ED3" w:rsidRDefault="000D6F56" w:rsidP="000D6F56">
                  <w:pPr>
                    <w:autoSpaceDE/>
                    <w:autoSpaceDN/>
                    <w:adjustRightInd/>
                    <w:ind w:firstLine="0"/>
                    <w:jc w:val="left"/>
                    <w:rPr>
                      <w:sz w:val="24"/>
                      <w:szCs w:val="24"/>
                    </w:rPr>
                  </w:pPr>
                </w:p>
              </w:tc>
            </w:tr>
          </w:tbl>
          <w:p w:rsidR="000D6F56" w:rsidRPr="00B04EA1" w:rsidRDefault="000D6F56" w:rsidP="000D6F56">
            <w:pPr>
              <w:autoSpaceDE/>
              <w:autoSpaceDN/>
              <w:adjustRightInd/>
              <w:ind w:firstLine="0"/>
              <w:jc w:val="left"/>
              <w:rPr>
                <w:sz w:val="24"/>
                <w:szCs w:val="24"/>
              </w:rPr>
            </w:pPr>
            <w:r w:rsidRPr="003D4ED3">
              <w:rPr>
                <w:color w:val="000000"/>
                <w:sz w:val="24"/>
              </w:rPr>
              <w:t>6.1. Указ Президента Российской Федерации от 20 мая 2011 № 657 «О</w:t>
            </w:r>
            <w:r>
              <w:rPr>
                <w:color w:val="000000"/>
                <w:sz w:val="24"/>
                <w:szCs w:val="24"/>
              </w:rPr>
              <w:t xml:space="preserve"> </w:t>
            </w:r>
            <w:r w:rsidRPr="003D4ED3">
              <w:rPr>
                <w:color w:val="000000"/>
                <w:sz w:val="24"/>
              </w:rPr>
              <w:t xml:space="preserve">мониторинге </w:t>
            </w:r>
            <w:proofErr w:type="spellStart"/>
            <w:r w:rsidRPr="003D4ED3">
              <w:rPr>
                <w:color w:val="000000"/>
                <w:sz w:val="24"/>
              </w:rPr>
              <w:t>правоприменения</w:t>
            </w:r>
            <w:proofErr w:type="spellEnd"/>
            <w:r w:rsidRPr="003D4ED3">
              <w:rPr>
                <w:color w:val="000000"/>
                <w:sz w:val="24"/>
              </w:rPr>
              <w:t xml:space="preserve"> в Российской Федерации»;</w:t>
            </w:r>
            <w:r w:rsidRPr="003D4ED3">
              <w:rPr>
                <w:color w:val="000000"/>
                <w:sz w:val="24"/>
                <w:szCs w:val="24"/>
              </w:rPr>
              <w:br/>
            </w:r>
            <w:r w:rsidRPr="003D4ED3">
              <w:rPr>
                <w:color w:val="000000"/>
                <w:sz w:val="24"/>
              </w:rPr>
              <w:t>6.2. положение по бухгалтерскому учету «События после отчетной даты»</w:t>
            </w:r>
            <w:r>
              <w:rPr>
                <w:color w:val="000000"/>
                <w:sz w:val="24"/>
                <w:szCs w:val="24"/>
              </w:rPr>
              <w:t xml:space="preserve"> </w:t>
            </w:r>
            <w:r w:rsidRPr="003D4ED3">
              <w:rPr>
                <w:color w:val="000000"/>
                <w:sz w:val="24"/>
              </w:rPr>
              <w:t>(ПБУ 7/98), утвержденное приказом Минфина России от 25 ноября 1998 № 56н, с</w:t>
            </w:r>
            <w:r>
              <w:rPr>
                <w:color w:val="000000"/>
                <w:sz w:val="24"/>
                <w:szCs w:val="24"/>
              </w:rPr>
              <w:t xml:space="preserve"> </w:t>
            </w:r>
            <w:r w:rsidRPr="003D4ED3">
              <w:rPr>
                <w:color w:val="000000"/>
                <w:sz w:val="24"/>
              </w:rPr>
              <w:t>изменениями от 20 декабря 2007 № 143н;</w:t>
            </w:r>
            <w:r w:rsidRPr="003D4ED3">
              <w:rPr>
                <w:color w:val="000000"/>
                <w:sz w:val="24"/>
                <w:szCs w:val="24"/>
              </w:rPr>
              <w:br/>
            </w:r>
            <w:proofErr w:type="gramStart"/>
            <w:r w:rsidRPr="003D4ED3">
              <w:rPr>
                <w:color w:val="000000"/>
                <w:sz w:val="24"/>
              </w:rPr>
              <w:t>6.3. положение по бухгалтерскому учету «Доходы организации» (ПБУ 9/99),</w:t>
            </w:r>
            <w:r>
              <w:rPr>
                <w:color w:val="000000"/>
                <w:sz w:val="24"/>
                <w:szCs w:val="24"/>
              </w:rPr>
              <w:t xml:space="preserve"> </w:t>
            </w:r>
            <w:r w:rsidRPr="003D4ED3">
              <w:rPr>
                <w:color w:val="000000"/>
                <w:sz w:val="24"/>
              </w:rPr>
              <w:t>утвержденное приказом Минфина</w:t>
            </w:r>
            <w:r>
              <w:rPr>
                <w:color w:val="000000"/>
                <w:sz w:val="24"/>
              </w:rPr>
              <w:t xml:space="preserve"> России от 06 мая 1999 № 32н, с </w:t>
            </w:r>
            <w:r w:rsidRPr="003D4ED3">
              <w:rPr>
                <w:color w:val="000000"/>
                <w:sz w:val="24"/>
              </w:rPr>
              <w:t>изменениями от 30</w:t>
            </w:r>
            <w:r>
              <w:rPr>
                <w:color w:val="000000"/>
                <w:sz w:val="24"/>
                <w:szCs w:val="24"/>
              </w:rPr>
              <w:t xml:space="preserve"> </w:t>
            </w:r>
            <w:r w:rsidRPr="003D4ED3">
              <w:rPr>
                <w:color w:val="000000"/>
                <w:sz w:val="24"/>
              </w:rPr>
              <w:t>декабря 1999 № 107н, от 30 марта 2001 № 27н, от 18 сентября 2006 № 116н, от 27</w:t>
            </w:r>
            <w:r>
              <w:rPr>
                <w:color w:val="000000"/>
                <w:sz w:val="24"/>
                <w:szCs w:val="24"/>
              </w:rPr>
              <w:t xml:space="preserve"> </w:t>
            </w:r>
            <w:r w:rsidRPr="003D4ED3">
              <w:rPr>
                <w:color w:val="000000"/>
                <w:sz w:val="24"/>
              </w:rPr>
              <w:t>ноября 2006 № 156н, от 25 октября 2010 № 132н, от 08 ноября 2010 № 144н, от 27</w:t>
            </w:r>
            <w:r>
              <w:rPr>
                <w:color w:val="000000"/>
                <w:sz w:val="24"/>
                <w:szCs w:val="24"/>
              </w:rPr>
              <w:t xml:space="preserve"> </w:t>
            </w:r>
            <w:r w:rsidRPr="003D4ED3">
              <w:rPr>
                <w:color w:val="000000"/>
                <w:sz w:val="24"/>
              </w:rPr>
              <w:t>апреля 2012 № 55н;</w:t>
            </w:r>
            <w:proofErr w:type="gramEnd"/>
            <w:r w:rsidRPr="003D4ED3">
              <w:rPr>
                <w:color w:val="000000"/>
                <w:sz w:val="24"/>
                <w:szCs w:val="24"/>
              </w:rPr>
              <w:br/>
            </w:r>
            <w:proofErr w:type="gramStart"/>
            <w:r w:rsidRPr="003D4ED3">
              <w:rPr>
                <w:color w:val="000000"/>
                <w:sz w:val="24"/>
              </w:rPr>
              <w:t>6.4. положение по бухгалтерскому учету «Расходы организации» (ПБУ</w:t>
            </w:r>
            <w:r>
              <w:rPr>
                <w:color w:val="000000"/>
                <w:sz w:val="24"/>
                <w:szCs w:val="24"/>
              </w:rPr>
              <w:t xml:space="preserve"> </w:t>
            </w:r>
            <w:r w:rsidRPr="003D4ED3">
              <w:rPr>
                <w:color w:val="000000"/>
                <w:sz w:val="24"/>
              </w:rPr>
              <w:t>10/99), утвержденное приказом Минфина</w:t>
            </w:r>
            <w:r>
              <w:rPr>
                <w:color w:val="000000"/>
                <w:sz w:val="24"/>
              </w:rPr>
              <w:t xml:space="preserve"> России от 06 мая 1999 № 33н, с </w:t>
            </w:r>
            <w:r w:rsidRPr="003D4ED3">
              <w:rPr>
                <w:color w:val="000000"/>
                <w:sz w:val="24"/>
              </w:rPr>
              <w:t>изменениями</w:t>
            </w:r>
            <w:r>
              <w:rPr>
                <w:color w:val="000000"/>
                <w:sz w:val="24"/>
                <w:szCs w:val="24"/>
              </w:rPr>
              <w:t xml:space="preserve"> </w:t>
            </w:r>
            <w:r w:rsidRPr="003D4ED3">
              <w:rPr>
                <w:color w:val="000000"/>
                <w:sz w:val="24"/>
              </w:rPr>
              <w:t>от 30 декабря 1999 № 107н, от 30 марта 2001 № 27н, от 18 сентября 2006 № 116н, от 27</w:t>
            </w:r>
            <w:r>
              <w:rPr>
                <w:color w:val="000000"/>
                <w:sz w:val="24"/>
                <w:szCs w:val="24"/>
              </w:rPr>
              <w:t xml:space="preserve"> </w:t>
            </w:r>
            <w:r w:rsidRPr="003D4ED3">
              <w:rPr>
                <w:color w:val="000000"/>
                <w:sz w:val="24"/>
              </w:rPr>
              <w:t>ноября 2006 № 156н, от 25 октября 2010 № 132н, от 08 ноября 2010 № 144н, от 27</w:t>
            </w:r>
            <w:r>
              <w:rPr>
                <w:color w:val="000000"/>
                <w:sz w:val="24"/>
                <w:szCs w:val="24"/>
              </w:rPr>
              <w:t xml:space="preserve"> </w:t>
            </w:r>
            <w:r w:rsidRPr="003D4ED3">
              <w:rPr>
                <w:color w:val="000000"/>
                <w:sz w:val="24"/>
              </w:rPr>
              <w:t>апреля 012 № 55н;</w:t>
            </w:r>
            <w:proofErr w:type="gramEnd"/>
            <w:r w:rsidRPr="003D4ED3">
              <w:rPr>
                <w:color w:val="000000"/>
                <w:sz w:val="24"/>
                <w:szCs w:val="24"/>
              </w:rPr>
              <w:br/>
            </w:r>
            <w:r w:rsidRPr="003D4ED3">
              <w:rPr>
                <w:color w:val="000000"/>
                <w:sz w:val="24"/>
              </w:rPr>
              <w:t>6.5. по</w:t>
            </w:r>
            <w:r>
              <w:rPr>
                <w:color w:val="000000"/>
                <w:sz w:val="24"/>
              </w:rPr>
              <w:t xml:space="preserve">ложение по бухгалтерскому учету </w:t>
            </w:r>
            <w:r w:rsidRPr="003D4ED3">
              <w:rPr>
                <w:color w:val="000000"/>
                <w:sz w:val="24"/>
              </w:rPr>
              <w:t>«Бухгалтерская отчетность</w:t>
            </w:r>
            <w:r>
              <w:rPr>
                <w:color w:val="000000"/>
                <w:sz w:val="24"/>
                <w:szCs w:val="24"/>
              </w:rPr>
              <w:t xml:space="preserve"> </w:t>
            </w:r>
            <w:r w:rsidRPr="003D4ED3">
              <w:rPr>
                <w:color w:val="000000"/>
                <w:sz w:val="24"/>
              </w:rPr>
              <w:t>организации» (ПБУ 4/99), утвержденное приказом Минфина России от 06 июля 99</w:t>
            </w:r>
            <w:r>
              <w:rPr>
                <w:color w:val="000000"/>
                <w:sz w:val="24"/>
                <w:szCs w:val="24"/>
              </w:rPr>
              <w:t xml:space="preserve"> </w:t>
            </w:r>
            <w:r w:rsidRPr="003D4ED3">
              <w:rPr>
                <w:color w:val="000000"/>
                <w:sz w:val="24"/>
              </w:rPr>
              <w:t>№ 43н, с изменениями от 18 сентября 2006 № 115н, от 08 ноября 2010 г. № 142н;</w:t>
            </w:r>
            <w:r w:rsidRPr="003D4ED3">
              <w:rPr>
                <w:color w:val="000000"/>
                <w:sz w:val="24"/>
                <w:szCs w:val="24"/>
              </w:rPr>
              <w:br/>
            </w:r>
            <w:r w:rsidRPr="003D4ED3">
              <w:rPr>
                <w:color w:val="000000"/>
                <w:sz w:val="24"/>
              </w:rPr>
              <w:t>6.6. положение по бухгалтерскому учету «Учет государственной помощи»</w:t>
            </w:r>
            <w:r>
              <w:rPr>
                <w:color w:val="000000"/>
                <w:sz w:val="24"/>
                <w:szCs w:val="24"/>
              </w:rPr>
              <w:t xml:space="preserve"> </w:t>
            </w:r>
            <w:r>
              <w:rPr>
                <w:color w:val="000000"/>
                <w:sz w:val="24"/>
              </w:rPr>
              <w:t xml:space="preserve">(ПБУ 13/2000), </w:t>
            </w:r>
            <w:r w:rsidRPr="003D4ED3">
              <w:rPr>
                <w:color w:val="000000"/>
                <w:sz w:val="24"/>
              </w:rPr>
              <w:t>утвержденное приказом Минфина России от 16 октября 2000 № 92н, с</w:t>
            </w:r>
            <w:r>
              <w:rPr>
                <w:color w:val="000000"/>
                <w:sz w:val="24"/>
                <w:szCs w:val="24"/>
              </w:rPr>
              <w:t xml:space="preserve"> </w:t>
            </w:r>
            <w:r w:rsidRPr="003D4ED3">
              <w:rPr>
                <w:color w:val="000000"/>
                <w:sz w:val="24"/>
              </w:rPr>
              <w:t>изменениями от 18 сентября 2006 № 115н;</w:t>
            </w:r>
            <w:r w:rsidRPr="003D4ED3">
              <w:rPr>
                <w:sz w:val="24"/>
                <w:szCs w:val="24"/>
              </w:rPr>
              <w:br/>
            </w:r>
            <w:proofErr w:type="gramStart"/>
            <w:r w:rsidRPr="003D4ED3">
              <w:rPr>
                <w:color w:val="000000"/>
                <w:sz w:val="24"/>
              </w:rPr>
              <w:t xml:space="preserve">6.7. положение по бухгалтерскому учету «Учет </w:t>
            </w:r>
            <w:r w:rsidRPr="003D4ED3">
              <w:rPr>
                <w:color w:val="000000"/>
                <w:sz w:val="24"/>
              </w:rPr>
              <w:lastRenderedPageBreak/>
              <w:t>основных средств» (ПБУ</w:t>
            </w:r>
            <w:r>
              <w:rPr>
                <w:color w:val="000000"/>
                <w:sz w:val="24"/>
                <w:szCs w:val="24"/>
              </w:rPr>
              <w:t xml:space="preserve"> </w:t>
            </w:r>
            <w:r w:rsidRPr="003D4ED3">
              <w:rPr>
                <w:color w:val="000000"/>
                <w:sz w:val="24"/>
              </w:rPr>
              <w:t>6/01), утвержденное приказом Минфина России от 30 марта 2001 № 26н, с</w:t>
            </w:r>
            <w:r>
              <w:rPr>
                <w:color w:val="000000"/>
                <w:sz w:val="24"/>
                <w:szCs w:val="24"/>
              </w:rPr>
              <w:t xml:space="preserve"> </w:t>
            </w:r>
            <w:r w:rsidRPr="003D4ED3">
              <w:rPr>
                <w:color w:val="000000"/>
                <w:sz w:val="24"/>
              </w:rPr>
              <w:t>изменениями от 18 мая 2002 № 45н, от 12 декабря 2005 № 147н, от 18 сентября 2006</w:t>
            </w:r>
            <w:r>
              <w:rPr>
                <w:color w:val="000000"/>
                <w:sz w:val="24"/>
                <w:szCs w:val="24"/>
              </w:rPr>
              <w:t xml:space="preserve"> </w:t>
            </w:r>
            <w:r w:rsidRPr="003D4ED3">
              <w:rPr>
                <w:color w:val="000000"/>
                <w:sz w:val="24"/>
              </w:rPr>
              <w:t>№ 116н, от 27 ноября 2006 № 156н, от 25 октября 2010 № 132н, от 24 декабря 2010</w:t>
            </w:r>
            <w:r>
              <w:rPr>
                <w:color w:val="000000"/>
                <w:sz w:val="24"/>
                <w:szCs w:val="24"/>
              </w:rPr>
              <w:t xml:space="preserve"> </w:t>
            </w:r>
            <w:r w:rsidRPr="003D4ED3">
              <w:rPr>
                <w:color w:val="000000"/>
                <w:sz w:val="24"/>
              </w:rPr>
              <w:t>№186н;</w:t>
            </w:r>
            <w:proofErr w:type="gramEnd"/>
            <w:r w:rsidRPr="003D4ED3">
              <w:rPr>
                <w:color w:val="000000"/>
                <w:sz w:val="24"/>
                <w:szCs w:val="24"/>
              </w:rPr>
              <w:br/>
            </w:r>
            <w:r w:rsidRPr="003D4ED3">
              <w:rPr>
                <w:color w:val="000000"/>
                <w:sz w:val="24"/>
              </w:rPr>
              <w:t>6.8. положение по бухгалтерскому учету «Учет материально</w:t>
            </w:r>
            <w:r>
              <w:rPr>
                <w:color w:val="000000"/>
                <w:sz w:val="24"/>
                <w:szCs w:val="24"/>
              </w:rPr>
              <w:t xml:space="preserve"> </w:t>
            </w:r>
            <w:r w:rsidRPr="003D4ED3">
              <w:rPr>
                <w:color w:val="000000"/>
                <w:sz w:val="24"/>
              </w:rPr>
              <w:t>производственных запасов» (ПБУ 5/01), утвержденное приказом Минфина России от</w:t>
            </w:r>
            <w:r w:rsidRPr="003D4ED3">
              <w:rPr>
                <w:color w:val="000000"/>
                <w:sz w:val="24"/>
                <w:szCs w:val="24"/>
              </w:rPr>
              <w:br/>
            </w:r>
            <w:r w:rsidRPr="003D4ED3">
              <w:rPr>
                <w:color w:val="000000"/>
                <w:sz w:val="24"/>
              </w:rPr>
              <w:t>09 июня 2001 № 44н с изменениями от 27 ноября 2006 № 156н, от 26 марта 2007</w:t>
            </w:r>
            <w:r>
              <w:rPr>
                <w:color w:val="000000"/>
                <w:sz w:val="24"/>
                <w:szCs w:val="24"/>
              </w:rPr>
              <w:t xml:space="preserve"> </w:t>
            </w:r>
            <w:r w:rsidRPr="003D4ED3">
              <w:rPr>
                <w:color w:val="000000"/>
                <w:sz w:val="24"/>
              </w:rPr>
              <w:t>№ 26н, от 25 октября 2010 № 132н;</w:t>
            </w:r>
            <w:r w:rsidRPr="003D4ED3">
              <w:rPr>
                <w:color w:val="000000"/>
                <w:sz w:val="24"/>
                <w:szCs w:val="24"/>
              </w:rPr>
              <w:br/>
            </w:r>
            <w:r w:rsidRPr="003D4ED3">
              <w:rPr>
                <w:color w:val="000000"/>
                <w:sz w:val="24"/>
              </w:rPr>
              <w:t>6.9. по</w:t>
            </w:r>
            <w:r>
              <w:rPr>
                <w:color w:val="000000"/>
                <w:sz w:val="24"/>
              </w:rPr>
              <w:t xml:space="preserve">ложение по бухгалтерскому учету </w:t>
            </w:r>
            <w:r w:rsidRPr="003D4ED3">
              <w:rPr>
                <w:color w:val="000000"/>
                <w:sz w:val="24"/>
              </w:rPr>
              <w:t>«Информация по прекращаемой</w:t>
            </w:r>
            <w:r>
              <w:rPr>
                <w:color w:val="000000"/>
                <w:sz w:val="24"/>
                <w:szCs w:val="24"/>
              </w:rPr>
              <w:t xml:space="preserve"> </w:t>
            </w:r>
            <w:r w:rsidRPr="003D4ED3">
              <w:rPr>
                <w:color w:val="000000"/>
                <w:sz w:val="24"/>
              </w:rPr>
              <w:t>деятельности» (ПБУ 16/02), утвержденное приказом Минфина России от 02 июля 2002</w:t>
            </w:r>
            <w:r>
              <w:rPr>
                <w:color w:val="000000"/>
                <w:sz w:val="24"/>
                <w:szCs w:val="24"/>
              </w:rPr>
              <w:t xml:space="preserve"> </w:t>
            </w:r>
            <w:r w:rsidRPr="003D4ED3">
              <w:rPr>
                <w:color w:val="000000"/>
                <w:sz w:val="24"/>
              </w:rPr>
              <w:t>№ 66н, с изменениями от 18 сентября 2006 № 116н, от 08 ноября 2010 № 144н;</w:t>
            </w:r>
            <w:r w:rsidRPr="003D4ED3">
              <w:rPr>
                <w:color w:val="000000"/>
                <w:sz w:val="24"/>
                <w:szCs w:val="24"/>
              </w:rPr>
              <w:br/>
            </w:r>
            <w:r w:rsidRPr="003D4ED3">
              <w:rPr>
                <w:color w:val="000000"/>
                <w:sz w:val="24"/>
              </w:rPr>
              <w:t>6.10. положение по бухгалтерскому учету «Учет расчетов по налогу на</w:t>
            </w:r>
            <w:r>
              <w:rPr>
                <w:color w:val="000000"/>
                <w:sz w:val="24"/>
                <w:szCs w:val="24"/>
              </w:rPr>
              <w:t xml:space="preserve"> </w:t>
            </w:r>
            <w:r w:rsidRPr="003D4ED3">
              <w:rPr>
                <w:color w:val="000000"/>
                <w:sz w:val="24"/>
              </w:rPr>
              <w:t>прибыль организаций» ПБУ 18/02, утвержденное приказом Минфина России от 19</w:t>
            </w:r>
            <w:r>
              <w:rPr>
                <w:color w:val="000000"/>
                <w:sz w:val="24"/>
                <w:szCs w:val="24"/>
              </w:rPr>
              <w:t xml:space="preserve"> </w:t>
            </w:r>
            <w:r w:rsidRPr="003D4ED3">
              <w:rPr>
                <w:color w:val="000000"/>
                <w:sz w:val="24"/>
              </w:rPr>
              <w:t>ноября 2002</w:t>
            </w:r>
            <w:r>
              <w:rPr>
                <w:color w:val="000000"/>
                <w:sz w:val="24"/>
              </w:rPr>
              <w:t xml:space="preserve"> г. № 114н, с изменениями от 11 </w:t>
            </w:r>
            <w:r w:rsidRPr="003D4ED3">
              <w:rPr>
                <w:color w:val="000000"/>
                <w:sz w:val="24"/>
              </w:rPr>
              <w:t>февраля 2008 № 23н, от 25 октября 2010</w:t>
            </w:r>
            <w:r>
              <w:rPr>
                <w:color w:val="000000"/>
                <w:sz w:val="24"/>
                <w:szCs w:val="24"/>
              </w:rPr>
              <w:t xml:space="preserve"> </w:t>
            </w:r>
            <w:r w:rsidRPr="003D4ED3">
              <w:rPr>
                <w:color w:val="000000"/>
                <w:sz w:val="24"/>
              </w:rPr>
              <w:t>№ 132н, от 24 декабря 2010 № 186н;</w:t>
            </w:r>
            <w:r w:rsidRPr="003D4ED3">
              <w:rPr>
                <w:color w:val="000000"/>
                <w:sz w:val="24"/>
                <w:szCs w:val="24"/>
              </w:rPr>
              <w:br/>
            </w:r>
            <w:r w:rsidRPr="003D4ED3">
              <w:rPr>
                <w:color w:val="000000"/>
                <w:sz w:val="24"/>
              </w:rPr>
              <w:t>6.11. положение по бухгалтерскому учету «Учет расходов на научно</w:t>
            </w:r>
            <w:r>
              <w:rPr>
                <w:color w:val="000000"/>
                <w:sz w:val="24"/>
                <w:szCs w:val="24"/>
              </w:rPr>
              <w:t xml:space="preserve"> </w:t>
            </w:r>
            <w:r w:rsidRPr="003D4ED3">
              <w:rPr>
                <w:color w:val="000000"/>
                <w:sz w:val="24"/>
              </w:rPr>
              <w:t>исследовательские, опытно-конструкторские и технологические работы» (ПБУ 17/02),</w:t>
            </w:r>
            <w:r>
              <w:rPr>
                <w:color w:val="000000"/>
                <w:sz w:val="24"/>
                <w:szCs w:val="24"/>
              </w:rPr>
              <w:t xml:space="preserve"> </w:t>
            </w:r>
            <w:r w:rsidRPr="003D4ED3">
              <w:rPr>
                <w:color w:val="000000"/>
                <w:sz w:val="24"/>
              </w:rPr>
              <w:t>утвержденное приказом Минфина России от 19 ноября 2002 № 115н, с изменениями от</w:t>
            </w:r>
            <w:r>
              <w:rPr>
                <w:color w:val="000000"/>
                <w:sz w:val="24"/>
                <w:szCs w:val="24"/>
              </w:rPr>
              <w:t xml:space="preserve"> </w:t>
            </w:r>
            <w:r w:rsidRPr="003D4ED3">
              <w:rPr>
                <w:color w:val="000000"/>
                <w:sz w:val="24"/>
              </w:rPr>
              <w:t>18 сентября 2006 № 116н;</w:t>
            </w:r>
            <w:r w:rsidRPr="003D4ED3">
              <w:rPr>
                <w:color w:val="000000"/>
                <w:sz w:val="24"/>
                <w:szCs w:val="24"/>
              </w:rPr>
              <w:br/>
            </w:r>
            <w:r w:rsidRPr="003D4ED3">
              <w:rPr>
                <w:color w:val="000000"/>
                <w:sz w:val="24"/>
              </w:rPr>
              <w:t>6.12. положение по бухгалтерскому учету «Учет финансовых вложений» ПБУ</w:t>
            </w:r>
            <w:r>
              <w:rPr>
                <w:color w:val="000000"/>
                <w:sz w:val="24"/>
                <w:szCs w:val="24"/>
              </w:rPr>
              <w:t xml:space="preserve"> </w:t>
            </w:r>
            <w:r w:rsidRPr="003D4ED3">
              <w:rPr>
                <w:color w:val="000000"/>
                <w:sz w:val="24"/>
              </w:rPr>
              <w:t>19/02, утвержденное приказом Минфина России от 10 декабря 2002 № 126н, с</w:t>
            </w:r>
            <w:r>
              <w:rPr>
                <w:color w:val="000000"/>
                <w:sz w:val="24"/>
                <w:szCs w:val="24"/>
              </w:rPr>
              <w:t xml:space="preserve"> </w:t>
            </w:r>
            <w:r w:rsidRPr="003D4ED3">
              <w:rPr>
                <w:color w:val="000000"/>
                <w:sz w:val="24"/>
              </w:rPr>
              <w:t>изменениями от 18 сентября 2006 № 116н, от 27 ноября 2006 № 156н, от 25 октября</w:t>
            </w:r>
            <w:r>
              <w:rPr>
                <w:color w:val="000000"/>
                <w:sz w:val="24"/>
                <w:szCs w:val="24"/>
              </w:rPr>
              <w:t xml:space="preserve"> </w:t>
            </w:r>
            <w:r w:rsidRPr="003D4ED3">
              <w:rPr>
                <w:color w:val="000000"/>
                <w:sz w:val="24"/>
              </w:rPr>
              <w:t>2010 № 132н, от 08 ноября 2010 № 144н, от 27 апреля 2012 № 55н;</w:t>
            </w:r>
            <w:r w:rsidRPr="003D4ED3">
              <w:rPr>
                <w:color w:val="000000"/>
                <w:sz w:val="24"/>
                <w:szCs w:val="24"/>
              </w:rPr>
              <w:br/>
            </w:r>
            <w:r w:rsidRPr="003D4ED3">
              <w:rPr>
                <w:color w:val="000000"/>
                <w:sz w:val="24"/>
              </w:rPr>
              <w:t>6.13. по</w:t>
            </w:r>
            <w:r>
              <w:rPr>
                <w:color w:val="000000"/>
                <w:sz w:val="24"/>
              </w:rPr>
              <w:t xml:space="preserve">ложение по бухгалтерскому учету </w:t>
            </w:r>
            <w:r w:rsidRPr="003D4ED3">
              <w:rPr>
                <w:color w:val="000000"/>
                <w:sz w:val="24"/>
              </w:rPr>
              <w:t>«Информация об участии в</w:t>
            </w:r>
            <w:r>
              <w:rPr>
                <w:color w:val="000000"/>
                <w:sz w:val="24"/>
                <w:szCs w:val="24"/>
              </w:rPr>
              <w:t xml:space="preserve"> </w:t>
            </w:r>
            <w:r w:rsidRPr="003D4ED3">
              <w:rPr>
                <w:color w:val="000000"/>
                <w:sz w:val="24"/>
              </w:rPr>
              <w:t>совместной деятельности» (ПБУ 20/03), утвержденное приказом Минфина России от</w:t>
            </w:r>
            <w:r>
              <w:rPr>
                <w:color w:val="000000"/>
                <w:sz w:val="24"/>
                <w:szCs w:val="24"/>
              </w:rPr>
              <w:t xml:space="preserve"> </w:t>
            </w:r>
            <w:r w:rsidRPr="003D4ED3">
              <w:rPr>
                <w:color w:val="000000"/>
                <w:sz w:val="24"/>
              </w:rPr>
              <w:t>24 ноября 2003 № 105н, с изменениями от 18 сентября 2006 № 116н;</w:t>
            </w:r>
            <w:r w:rsidRPr="003D4ED3">
              <w:rPr>
                <w:color w:val="000000"/>
                <w:sz w:val="24"/>
                <w:szCs w:val="24"/>
              </w:rPr>
              <w:br/>
            </w:r>
            <w:r w:rsidRPr="003D4ED3">
              <w:rPr>
                <w:color w:val="000000"/>
                <w:sz w:val="24"/>
              </w:rPr>
              <w:t>6.14. положение по бухгалтерскому учету «Учет активов и обязательств,</w:t>
            </w:r>
            <w:r>
              <w:rPr>
                <w:color w:val="000000"/>
                <w:sz w:val="24"/>
                <w:szCs w:val="24"/>
              </w:rPr>
              <w:t xml:space="preserve"> </w:t>
            </w:r>
            <w:r w:rsidRPr="003D4ED3">
              <w:rPr>
                <w:color w:val="000000"/>
                <w:sz w:val="24"/>
              </w:rPr>
              <w:t>стоимость которых выражена в иностранной валюте» (ПБУ 3/2006), утвержденное</w:t>
            </w:r>
            <w:r>
              <w:rPr>
                <w:color w:val="000000"/>
                <w:sz w:val="24"/>
                <w:szCs w:val="24"/>
              </w:rPr>
              <w:t xml:space="preserve"> </w:t>
            </w:r>
            <w:r w:rsidRPr="003D4ED3">
              <w:rPr>
                <w:color w:val="000000"/>
                <w:sz w:val="24"/>
              </w:rPr>
              <w:t>приказом Минфина России от 27 ноября 2006 № 154н, с изменениями от 25 декабря</w:t>
            </w:r>
            <w:r w:rsidRPr="003D4ED3">
              <w:rPr>
                <w:color w:val="000000"/>
                <w:sz w:val="24"/>
                <w:szCs w:val="24"/>
              </w:rPr>
              <w:br/>
            </w:r>
            <w:r w:rsidRPr="003D4ED3">
              <w:rPr>
                <w:color w:val="000000"/>
                <w:sz w:val="24"/>
              </w:rPr>
              <w:t>2007 № 147н, от 25 октября 2010 № 132н, от 24 декабря 2010 № 186н;</w:t>
            </w:r>
            <w:r w:rsidRPr="003D4ED3">
              <w:rPr>
                <w:color w:val="000000"/>
                <w:sz w:val="24"/>
                <w:szCs w:val="24"/>
              </w:rPr>
              <w:br/>
            </w:r>
            <w:proofErr w:type="gramStart"/>
            <w:r w:rsidRPr="003D4ED3">
              <w:rPr>
                <w:color w:val="000000"/>
                <w:sz w:val="24"/>
              </w:rPr>
              <w:t>6.15. положение по бухгалтерскому учету «Учет нематериальных активов»</w:t>
            </w:r>
            <w:r>
              <w:rPr>
                <w:sz w:val="24"/>
                <w:szCs w:val="24"/>
              </w:rPr>
              <w:t xml:space="preserve"> </w:t>
            </w:r>
            <w:r w:rsidRPr="003D4ED3">
              <w:rPr>
                <w:color w:val="000000"/>
                <w:sz w:val="24"/>
              </w:rPr>
              <w:t>(ПБУ 14/2007), утвержденное приказом Минфина России от 27 декабря 2007 № 153н, с</w:t>
            </w:r>
            <w:r>
              <w:rPr>
                <w:color w:val="000000"/>
                <w:sz w:val="24"/>
                <w:szCs w:val="24"/>
              </w:rPr>
              <w:t xml:space="preserve"> </w:t>
            </w:r>
            <w:r w:rsidRPr="003D4ED3">
              <w:rPr>
                <w:color w:val="000000"/>
                <w:sz w:val="24"/>
              </w:rPr>
              <w:t xml:space="preserve">изменениями от 25 октября </w:t>
            </w:r>
            <w:r w:rsidRPr="003D4ED3">
              <w:rPr>
                <w:color w:val="000000"/>
                <w:sz w:val="24"/>
              </w:rPr>
              <w:lastRenderedPageBreak/>
              <w:t>2010 № 132н, от 24 декабря 2010 №186н;</w:t>
            </w:r>
            <w:r w:rsidRPr="003D4ED3">
              <w:rPr>
                <w:color w:val="000000"/>
                <w:sz w:val="24"/>
                <w:szCs w:val="24"/>
              </w:rPr>
              <w:br/>
            </w:r>
            <w:r w:rsidRPr="003D4ED3">
              <w:rPr>
                <w:color w:val="000000"/>
                <w:sz w:val="24"/>
              </w:rPr>
              <w:t>6.16. положение по бухгалтерскому учету «Информация о связанных</w:t>
            </w:r>
            <w:r>
              <w:rPr>
                <w:color w:val="000000"/>
                <w:sz w:val="24"/>
                <w:szCs w:val="24"/>
              </w:rPr>
              <w:t xml:space="preserve"> </w:t>
            </w:r>
            <w:r w:rsidRPr="003D4ED3">
              <w:rPr>
                <w:color w:val="000000"/>
                <w:sz w:val="24"/>
              </w:rPr>
              <w:t>сторонах» (ПБУ 11/2008), утвержденное приказом Минфина России от 29 апреля 2008</w:t>
            </w:r>
            <w:r>
              <w:rPr>
                <w:color w:val="000000"/>
                <w:sz w:val="24"/>
                <w:szCs w:val="24"/>
              </w:rPr>
              <w:t xml:space="preserve"> </w:t>
            </w:r>
            <w:r w:rsidRPr="003D4ED3">
              <w:rPr>
                <w:color w:val="000000"/>
                <w:sz w:val="24"/>
              </w:rPr>
              <w:t>№ 48н;</w:t>
            </w:r>
            <w:proofErr w:type="gramEnd"/>
            <w:r w:rsidRPr="003D4ED3">
              <w:rPr>
                <w:color w:val="000000"/>
                <w:sz w:val="24"/>
                <w:szCs w:val="24"/>
              </w:rPr>
              <w:br/>
            </w:r>
            <w:r w:rsidRPr="003D4ED3">
              <w:rPr>
                <w:color w:val="000000"/>
                <w:sz w:val="24"/>
              </w:rPr>
              <w:t>6.17. по</w:t>
            </w:r>
            <w:r>
              <w:rPr>
                <w:color w:val="000000"/>
                <w:sz w:val="24"/>
              </w:rPr>
              <w:t xml:space="preserve">ложение по бухгалтерскому учету </w:t>
            </w:r>
            <w:r w:rsidRPr="003D4ED3">
              <w:rPr>
                <w:color w:val="000000"/>
                <w:sz w:val="24"/>
              </w:rPr>
              <w:t>«Изменение оценочных значений»</w:t>
            </w:r>
            <w:r>
              <w:rPr>
                <w:color w:val="000000"/>
                <w:sz w:val="24"/>
                <w:szCs w:val="24"/>
              </w:rPr>
              <w:t xml:space="preserve"> </w:t>
            </w:r>
            <w:r w:rsidRPr="003D4ED3">
              <w:rPr>
                <w:color w:val="000000"/>
                <w:sz w:val="24"/>
              </w:rPr>
              <w:t>(ПБУ 21/2008), утвержденное приказом Министерства финансов Российской</w:t>
            </w:r>
            <w:r>
              <w:rPr>
                <w:color w:val="000000"/>
                <w:sz w:val="24"/>
                <w:szCs w:val="24"/>
              </w:rPr>
              <w:t xml:space="preserve"> </w:t>
            </w:r>
            <w:r w:rsidRPr="003D4ED3">
              <w:rPr>
                <w:color w:val="000000"/>
                <w:sz w:val="24"/>
              </w:rPr>
              <w:t>Федерации от 06 октября 2008 № 106н, с изменениями от 25 октября 2010 № 132н;</w:t>
            </w:r>
            <w:r w:rsidRPr="003D4ED3">
              <w:rPr>
                <w:color w:val="000000"/>
                <w:sz w:val="24"/>
                <w:szCs w:val="24"/>
              </w:rPr>
              <w:br/>
            </w:r>
            <w:r w:rsidRPr="003D4ED3">
              <w:rPr>
                <w:color w:val="000000"/>
                <w:sz w:val="24"/>
              </w:rPr>
              <w:t>6.18. положение по бухгалтерскому учету «Учетная политика организации»</w:t>
            </w:r>
            <w:r>
              <w:rPr>
                <w:color w:val="000000"/>
                <w:sz w:val="24"/>
                <w:szCs w:val="24"/>
              </w:rPr>
              <w:t xml:space="preserve"> </w:t>
            </w:r>
            <w:r w:rsidRPr="003D4ED3">
              <w:rPr>
                <w:color w:val="000000"/>
                <w:sz w:val="24"/>
              </w:rPr>
              <w:t>(ПБУ 1/2008), утвержденное приказом Минфина России от 06 октября 2008 № 106н, с</w:t>
            </w:r>
            <w:r>
              <w:rPr>
                <w:color w:val="000000"/>
                <w:sz w:val="24"/>
                <w:szCs w:val="24"/>
              </w:rPr>
              <w:t xml:space="preserve"> </w:t>
            </w:r>
            <w:r w:rsidRPr="003D4ED3">
              <w:rPr>
                <w:color w:val="000000"/>
                <w:sz w:val="24"/>
              </w:rPr>
              <w:t>изменениями от 11 марта 2009 № 22н, от 25 октября 2010 № 132н, от 08 ноября 2010</w:t>
            </w:r>
            <w:r>
              <w:rPr>
                <w:color w:val="000000"/>
                <w:sz w:val="24"/>
                <w:szCs w:val="24"/>
              </w:rPr>
              <w:t xml:space="preserve"> </w:t>
            </w:r>
            <w:r w:rsidRPr="003D4ED3">
              <w:rPr>
                <w:color w:val="000000"/>
                <w:sz w:val="24"/>
              </w:rPr>
              <w:t>№ 144н, от 27 апреля 2012 № 55н, от 18 декабря 2012 № 164н;</w:t>
            </w:r>
            <w:r w:rsidRPr="003D4ED3">
              <w:rPr>
                <w:color w:val="000000"/>
                <w:sz w:val="24"/>
                <w:szCs w:val="24"/>
              </w:rPr>
              <w:br/>
            </w:r>
            <w:r w:rsidRPr="003D4ED3">
              <w:rPr>
                <w:color w:val="000000"/>
                <w:sz w:val="24"/>
              </w:rPr>
              <w:t>6.19. положение по бухгалтерскому учету «Учет расходов по займам и</w:t>
            </w:r>
            <w:r>
              <w:rPr>
                <w:color w:val="000000"/>
                <w:sz w:val="24"/>
                <w:szCs w:val="24"/>
              </w:rPr>
              <w:t xml:space="preserve"> </w:t>
            </w:r>
            <w:r w:rsidRPr="003D4ED3">
              <w:rPr>
                <w:color w:val="000000"/>
                <w:sz w:val="24"/>
              </w:rPr>
              <w:t>кредитам» (ПБУ 15/2008), утвержденное приказом Минфина России от 06 октября</w:t>
            </w:r>
            <w:r>
              <w:rPr>
                <w:color w:val="000000"/>
                <w:sz w:val="24"/>
                <w:szCs w:val="24"/>
              </w:rPr>
              <w:t xml:space="preserve"> </w:t>
            </w:r>
            <w:r w:rsidRPr="003D4ED3">
              <w:rPr>
                <w:color w:val="000000"/>
                <w:sz w:val="24"/>
              </w:rPr>
              <w:t>2008 № 107н, с изменениями от 25 октября 2010 № 132н, от 08 ноября 2010 № 144н, от</w:t>
            </w:r>
            <w:r w:rsidRPr="003D4ED3">
              <w:rPr>
                <w:color w:val="000000"/>
                <w:sz w:val="24"/>
                <w:szCs w:val="24"/>
              </w:rPr>
              <w:br/>
            </w:r>
            <w:r w:rsidRPr="003D4ED3">
              <w:rPr>
                <w:color w:val="000000"/>
                <w:sz w:val="24"/>
              </w:rPr>
              <w:t>27 апреля 2012 № 55н;</w:t>
            </w:r>
            <w:r w:rsidRPr="003D4ED3">
              <w:rPr>
                <w:color w:val="000000"/>
                <w:sz w:val="24"/>
                <w:szCs w:val="24"/>
              </w:rPr>
              <w:br/>
            </w:r>
            <w:r w:rsidRPr="003D4ED3">
              <w:rPr>
                <w:color w:val="000000"/>
                <w:sz w:val="24"/>
              </w:rPr>
              <w:t>6.20. положение по бухгалтерскому учету «Учет договоров строительного</w:t>
            </w:r>
            <w:r>
              <w:rPr>
                <w:color w:val="000000"/>
                <w:sz w:val="24"/>
                <w:szCs w:val="24"/>
              </w:rPr>
              <w:t xml:space="preserve"> </w:t>
            </w:r>
            <w:r w:rsidRPr="003D4ED3">
              <w:rPr>
                <w:color w:val="000000"/>
                <w:sz w:val="24"/>
              </w:rPr>
              <w:t>подряда» (ПБУ 2/2008), утвержденное приказом Минфина России от 24 октября 2008</w:t>
            </w:r>
            <w:r>
              <w:rPr>
                <w:color w:val="000000"/>
                <w:sz w:val="24"/>
                <w:szCs w:val="24"/>
              </w:rPr>
              <w:t xml:space="preserve"> </w:t>
            </w:r>
            <w:r w:rsidRPr="003D4ED3">
              <w:rPr>
                <w:color w:val="000000"/>
                <w:sz w:val="24"/>
              </w:rPr>
              <w:t>№ 116н, с изменениями от 23 апреля 2009 № 35н, от 25 октября 2010 № 132н, от 08</w:t>
            </w:r>
            <w:r w:rsidRPr="003D4ED3">
              <w:rPr>
                <w:color w:val="000000"/>
                <w:sz w:val="24"/>
                <w:szCs w:val="24"/>
              </w:rPr>
              <w:br/>
            </w:r>
            <w:r w:rsidRPr="003D4ED3">
              <w:rPr>
                <w:color w:val="000000"/>
                <w:sz w:val="24"/>
              </w:rPr>
              <w:t>ноября 2010 № 144н, от 27 апреля 2012 № 55н;</w:t>
            </w:r>
            <w:r w:rsidRPr="003D4ED3">
              <w:rPr>
                <w:color w:val="000000"/>
                <w:sz w:val="24"/>
                <w:szCs w:val="24"/>
              </w:rPr>
              <w:br/>
            </w:r>
            <w:r w:rsidRPr="003D4ED3">
              <w:rPr>
                <w:color w:val="000000"/>
                <w:sz w:val="24"/>
              </w:rPr>
              <w:t>6.21. положение по бухгалтерскому учету «Исправление ошибок в</w:t>
            </w:r>
            <w:r>
              <w:rPr>
                <w:color w:val="000000"/>
                <w:sz w:val="24"/>
                <w:szCs w:val="24"/>
              </w:rPr>
              <w:t xml:space="preserve"> </w:t>
            </w:r>
            <w:r w:rsidRPr="003D4ED3">
              <w:rPr>
                <w:color w:val="000000"/>
                <w:sz w:val="24"/>
              </w:rPr>
              <w:t>бухгалтерском учете и отчетности» (ПБУ 22/2010), утвержденное приказом Минфина</w:t>
            </w:r>
            <w:r>
              <w:rPr>
                <w:color w:val="000000"/>
                <w:sz w:val="24"/>
                <w:szCs w:val="24"/>
              </w:rPr>
              <w:t xml:space="preserve"> </w:t>
            </w:r>
            <w:r w:rsidRPr="003D4ED3">
              <w:rPr>
                <w:color w:val="000000"/>
                <w:sz w:val="24"/>
              </w:rPr>
              <w:t>России от 28 июня 2010 № 63н, с изменениями от 25 октября 2010 № 132н, от 08</w:t>
            </w:r>
            <w:r w:rsidRPr="003D4ED3">
              <w:rPr>
                <w:color w:val="000000"/>
                <w:sz w:val="24"/>
                <w:szCs w:val="24"/>
              </w:rPr>
              <w:br/>
            </w:r>
            <w:r w:rsidRPr="003D4ED3">
              <w:rPr>
                <w:color w:val="000000"/>
                <w:sz w:val="24"/>
              </w:rPr>
              <w:t>ноября 2010 № 144н, от 27 апреля 2012 № 55н;</w:t>
            </w:r>
            <w:r w:rsidRPr="003D4ED3">
              <w:rPr>
                <w:color w:val="000000"/>
                <w:sz w:val="24"/>
                <w:szCs w:val="24"/>
              </w:rPr>
              <w:br/>
            </w:r>
            <w:proofErr w:type="gramStart"/>
            <w:r w:rsidRPr="003D4ED3">
              <w:rPr>
                <w:color w:val="000000"/>
                <w:sz w:val="24"/>
              </w:rPr>
              <w:t>6.22. положение по бухгалтерскому учету «Информация по сегментам» (ПБУ</w:t>
            </w:r>
            <w:r>
              <w:rPr>
                <w:color w:val="000000"/>
                <w:sz w:val="24"/>
                <w:szCs w:val="24"/>
              </w:rPr>
              <w:t xml:space="preserve"> </w:t>
            </w:r>
            <w:r w:rsidRPr="003D4ED3">
              <w:rPr>
                <w:color w:val="000000"/>
                <w:sz w:val="24"/>
              </w:rPr>
              <w:t>12/2010), утвержденное приказом Минфина России от 08 ноября 2010 г. № 143н;</w:t>
            </w:r>
            <w:r w:rsidRPr="003D4ED3">
              <w:rPr>
                <w:color w:val="000000"/>
                <w:sz w:val="24"/>
                <w:szCs w:val="24"/>
              </w:rPr>
              <w:br/>
            </w:r>
            <w:r w:rsidRPr="003D4ED3">
              <w:rPr>
                <w:color w:val="000000"/>
                <w:sz w:val="24"/>
              </w:rPr>
              <w:t>6.23. положение по бухгалтерскому учету «Оценочные обязательства,</w:t>
            </w:r>
            <w:r>
              <w:rPr>
                <w:color w:val="000000"/>
                <w:sz w:val="24"/>
                <w:szCs w:val="24"/>
              </w:rPr>
              <w:t xml:space="preserve"> </w:t>
            </w:r>
            <w:r w:rsidRPr="003D4ED3">
              <w:rPr>
                <w:color w:val="000000"/>
                <w:sz w:val="24"/>
              </w:rPr>
              <w:t>условные обязательства и условные активы» (ПБУ 8/2010), утвержденное приказом</w:t>
            </w:r>
            <w:r>
              <w:rPr>
                <w:color w:val="000000"/>
                <w:sz w:val="24"/>
                <w:szCs w:val="24"/>
              </w:rPr>
              <w:t xml:space="preserve"> </w:t>
            </w:r>
            <w:r w:rsidRPr="003D4ED3">
              <w:rPr>
                <w:color w:val="000000"/>
                <w:sz w:val="24"/>
              </w:rPr>
              <w:t>Минфина России от 13 декабря 2010 № 167н, с изменениями от 14 февраля 2012</w:t>
            </w:r>
            <w:r>
              <w:rPr>
                <w:color w:val="000000"/>
                <w:sz w:val="24"/>
                <w:szCs w:val="24"/>
              </w:rPr>
              <w:t xml:space="preserve"> </w:t>
            </w:r>
            <w:r w:rsidRPr="003D4ED3">
              <w:rPr>
                <w:color w:val="000000"/>
                <w:sz w:val="24"/>
              </w:rPr>
              <w:t>№ 23н, от 27 апреля 2012 № 55н;</w:t>
            </w:r>
            <w:proofErr w:type="gramEnd"/>
            <w:r w:rsidRPr="003D4ED3">
              <w:rPr>
                <w:color w:val="000000"/>
                <w:sz w:val="24"/>
                <w:szCs w:val="24"/>
              </w:rPr>
              <w:br/>
            </w:r>
            <w:r w:rsidRPr="003D4ED3">
              <w:rPr>
                <w:color w:val="000000"/>
                <w:sz w:val="24"/>
              </w:rPr>
              <w:t>6.24. положение по бухгалтерскому учету «Отчет о движении денежных</w:t>
            </w:r>
            <w:r>
              <w:rPr>
                <w:color w:val="000000"/>
                <w:sz w:val="24"/>
                <w:szCs w:val="24"/>
              </w:rPr>
              <w:t xml:space="preserve"> </w:t>
            </w:r>
            <w:r w:rsidRPr="003D4ED3">
              <w:rPr>
                <w:color w:val="000000"/>
                <w:sz w:val="24"/>
              </w:rPr>
              <w:t>средств» (ПБУ 23/2011), утвержденное приказом Минфина России от 2 февраля 2011 г.</w:t>
            </w:r>
            <w:r>
              <w:rPr>
                <w:sz w:val="24"/>
                <w:szCs w:val="24"/>
              </w:rPr>
              <w:t xml:space="preserve"> </w:t>
            </w:r>
            <w:r w:rsidRPr="003D4ED3">
              <w:rPr>
                <w:color w:val="000000"/>
                <w:sz w:val="24"/>
              </w:rPr>
              <w:t>№ 11н;</w:t>
            </w:r>
            <w:r w:rsidRPr="003D4ED3">
              <w:rPr>
                <w:color w:val="000000"/>
                <w:sz w:val="24"/>
                <w:szCs w:val="24"/>
              </w:rPr>
              <w:br/>
            </w:r>
            <w:r w:rsidRPr="003D4ED3">
              <w:rPr>
                <w:color w:val="000000"/>
                <w:sz w:val="24"/>
              </w:rPr>
              <w:t>6.25. положение по бухгалтерскому учету «Учет затрат на освоение</w:t>
            </w:r>
            <w:r>
              <w:rPr>
                <w:color w:val="000000"/>
                <w:sz w:val="24"/>
                <w:szCs w:val="24"/>
              </w:rPr>
              <w:t xml:space="preserve"> </w:t>
            </w:r>
            <w:r w:rsidRPr="003D4ED3">
              <w:rPr>
                <w:color w:val="000000"/>
                <w:sz w:val="24"/>
              </w:rPr>
              <w:t xml:space="preserve">природных ресурсов» (ПБУ 24/2011), утвержденное приказом Минфина России </w:t>
            </w:r>
            <w:r w:rsidRPr="003D4ED3">
              <w:rPr>
                <w:color w:val="000000"/>
                <w:sz w:val="24"/>
              </w:rPr>
              <w:lastRenderedPageBreak/>
              <w:t>от 06</w:t>
            </w:r>
            <w:r>
              <w:rPr>
                <w:color w:val="000000"/>
                <w:sz w:val="24"/>
                <w:szCs w:val="24"/>
              </w:rPr>
              <w:t xml:space="preserve"> </w:t>
            </w:r>
            <w:r w:rsidRPr="003D4ED3">
              <w:rPr>
                <w:color w:val="000000"/>
                <w:sz w:val="24"/>
              </w:rPr>
              <w:t>октября 2011 № 125н;</w:t>
            </w:r>
            <w:r w:rsidRPr="003D4ED3">
              <w:rPr>
                <w:color w:val="000000"/>
                <w:sz w:val="24"/>
                <w:szCs w:val="24"/>
              </w:rPr>
              <w:br/>
            </w:r>
            <w:proofErr w:type="gramStart"/>
            <w:r w:rsidRPr="003D4ED3">
              <w:rPr>
                <w:color w:val="000000"/>
                <w:sz w:val="24"/>
              </w:rPr>
              <w:t>6.26. постановление Правительства Российской Федерации от 25 февраля</w:t>
            </w:r>
            <w:r>
              <w:rPr>
                <w:color w:val="000000"/>
                <w:sz w:val="24"/>
                <w:szCs w:val="24"/>
              </w:rPr>
              <w:t xml:space="preserve"> </w:t>
            </w:r>
            <w:r w:rsidRPr="003D4ED3">
              <w:rPr>
                <w:color w:val="000000"/>
                <w:sz w:val="24"/>
              </w:rPr>
              <w:t>2011 г. № 107 «Об ут</w:t>
            </w:r>
            <w:r>
              <w:rPr>
                <w:color w:val="000000"/>
                <w:sz w:val="24"/>
              </w:rPr>
              <w:t xml:space="preserve">верждении Положения о признании </w:t>
            </w:r>
            <w:r w:rsidRPr="003D4ED3">
              <w:rPr>
                <w:color w:val="000000"/>
                <w:sz w:val="24"/>
              </w:rPr>
              <w:t>Международных стандартов</w:t>
            </w:r>
            <w:r>
              <w:rPr>
                <w:color w:val="000000"/>
                <w:sz w:val="24"/>
                <w:szCs w:val="24"/>
              </w:rPr>
              <w:t xml:space="preserve"> </w:t>
            </w:r>
            <w:r w:rsidRPr="003D4ED3">
              <w:rPr>
                <w:color w:val="000000"/>
                <w:sz w:val="24"/>
              </w:rPr>
              <w:t>финансовой отчетности и Разъяснений Международных стандартов финансовой</w:t>
            </w:r>
            <w:r>
              <w:rPr>
                <w:color w:val="000000"/>
                <w:sz w:val="24"/>
                <w:szCs w:val="24"/>
              </w:rPr>
              <w:t xml:space="preserve"> </w:t>
            </w:r>
            <w:r w:rsidRPr="003D4ED3">
              <w:rPr>
                <w:color w:val="000000"/>
                <w:sz w:val="24"/>
              </w:rPr>
              <w:t>отчетности для применения на территории Российской Федерации»;</w:t>
            </w:r>
            <w:r w:rsidRPr="003D4ED3">
              <w:rPr>
                <w:color w:val="000000"/>
                <w:sz w:val="24"/>
                <w:szCs w:val="24"/>
              </w:rPr>
              <w:br/>
            </w:r>
            <w:r w:rsidRPr="003D4ED3">
              <w:rPr>
                <w:color w:val="000000"/>
                <w:sz w:val="24"/>
              </w:rPr>
              <w:t>6.27. постановление Правительства Российской Федерации от 19 августа</w:t>
            </w:r>
            <w:r>
              <w:rPr>
                <w:color w:val="000000"/>
                <w:sz w:val="24"/>
                <w:szCs w:val="24"/>
              </w:rPr>
              <w:t xml:space="preserve"> </w:t>
            </w:r>
            <w:r w:rsidRPr="003D4ED3">
              <w:rPr>
                <w:color w:val="000000"/>
                <w:sz w:val="24"/>
              </w:rPr>
              <w:t>2011 г. № 694 «Об утверждении методики осуществления мониторинга</w:t>
            </w:r>
            <w:r w:rsidRPr="003D4ED3">
              <w:rPr>
                <w:color w:val="000000"/>
                <w:sz w:val="24"/>
                <w:szCs w:val="24"/>
              </w:rPr>
              <w:br/>
            </w:r>
            <w:proofErr w:type="spellStart"/>
            <w:r w:rsidRPr="003D4ED3">
              <w:rPr>
                <w:color w:val="000000"/>
                <w:sz w:val="24"/>
              </w:rPr>
              <w:t>правоприменения</w:t>
            </w:r>
            <w:proofErr w:type="spellEnd"/>
            <w:r w:rsidRPr="003D4ED3">
              <w:rPr>
                <w:color w:val="000000"/>
                <w:sz w:val="24"/>
              </w:rPr>
              <w:t xml:space="preserve"> в Российской Федерации»;</w:t>
            </w:r>
            <w:proofErr w:type="gramEnd"/>
            <w:r w:rsidRPr="003D4ED3">
              <w:rPr>
                <w:color w:val="000000"/>
                <w:sz w:val="24"/>
                <w:szCs w:val="24"/>
              </w:rPr>
              <w:br/>
            </w:r>
            <w:proofErr w:type="gramStart"/>
            <w:r w:rsidRPr="003D4ED3">
              <w:rPr>
                <w:color w:val="000000"/>
                <w:sz w:val="24"/>
              </w:rPr>
              <w:t>6.28. приказы Минфина России об утверждении положений по</w:t>
            </w:r>
            <w:r>
              <w:rPr>
                <w:color w:val="000000"/>
                <w:sz w:val="24"/>
                <w:szCs w:val="24"/>
              </w:rPr>
              <w:t xml:space="preserve"> </w:t>
            </w:r>
            <w:r w:rsidRPr="003D4ED3">
              <w:rPr>
                <w:color w:val="000000"/>
                <w:sz w:val="24"/>
              </w:rPr>
              <w:t>бухгалтерскому учету;</w:t>
            </w:r>
            <w:r w:rsidRPr="003D4ED3">
              <w:rPr>
                <w:color w:val="000000"/>
                <w:sz w:val="24"/>
                <w:szCs w:val="24"/>
              </w:rPr>
              <w:br/>
            </w:r>
            <w:r w:rsidRPr="003D4ED3">
              <w:rPr>
                <w:color w:val="000000"/>
                <w:sz w:val="24"/>
              </w:rPr>
              <w:t>6.29. приказ Минфина России от 31 октября 2000 № 94н «Об утверждении</w:t>
            </w:r>
            <w:r>
              <w:rPr>
                <w:color w:val="000000"/>
                <w:sz w:val="24"/>
                <w:szCs w:val="24"/>
              </w:rPr>
              <w:t xml:space="preserve"> </w:t>
            </w:r>
            <w:r w:rsidRPr="003D4ED3">
              <w:rPr>
                <w:color w:val="000000"/>
                <w:sz w:val="24"/>
              </w:rPr>
              <w:t>плана счетов бухгалтерского учета финансово-хозяйственной деятельности</w:t>
            </w:r>
            <w:r w:rsidRPr="003D4ED3">
              <w:rPr>
                <w:color w:val="000000"/>
                <w:sz w:val="24"/>
                <w:szCs w:val="24"/>
              </w:rPr>
              <w:br/>
            </w:r>
            <w:r w:rsidRPr="003D4ED3">
              <w:rPr>
                <w:color w:val="000000"/>
                <w:sz w:val="24"/>
              </w:rPr>
              <w:t>организаций и Инструкций по его применению»;</w:t>
            </w:r>
            <w:r w:rsidRPr="003D4ED3">
              <w:rPr>
                <w:color w:val="000000"/>
                <w:sz w:val="24"/>
                <w:szCs w:val="24"/>
              </w:rPr>
              <w:br/>
            </w:r>
            <w:r w:rsidRPr="003D4ED3">
              <w:rPr>
                <w:color w:val="000000"/>
                <w:sz w:val="24"/>
              </w:rPr>
              <w:t>6.30. приказ Минфина России от 29 декабря 2009 г. № 146н «О создании</w:t>
            </w:r>
            <w:r>
              <w:rPr>
                <w:color w:val="000000"/>
                <w:sz w:val="24"/>
                <w:szCs w:val="24"/>
              </w:rPr>
              <w:t xml:space="preserve"> </w:t>
            </w:r>
            <w:r w:rsidRPr="003D4ED3">
              <w:rPr>
                <w:color w:val="000000"/>
                <w:sz w:val="24"/>
              </w:rPr>
              <w:t>Совета по аудиторской деятельности и его Рабочего органа»;</w:t>
            </w:r>
            <w:proofErr w:type="gramEnd"/>
            <w:r w:rsidRPr="003D4ED3">
              <w:rPr>
                <w:color w:val="000000"/>
                <w:sz w:val="24"/>
                <w:szCs w:val="24"/>
              </w:rPr>
              <w:br/>
            </w:r>
            <w:r w:rsidRPr="003D4ED3">
              <w:rPr>
                <w:color w:val="000000"/>
                <w:sz w:val="24"/>
              </w:rPr>
              <w:t>6.31. приказы Минфина России от 20 мая 2010 г. № 46н, от 17 августа 2010 г.</w:t>
            </w:r>
            <w:r>
              <w:rPr>
                <w:color w:val="000000"/>
                <w:sz w:val="24"/>
                <w:szCs w:val="24"/>
              </w:rPr>
              <w:t xml:space="preserve"> </w:t>
            </w:r>
            <w:r w:rsidRPr="003D4ED3">
              <w:rPr>
                <w:color w:val="000000"/>
                <w:sz w:val="24"/>
              </w:rPr>
              <w:t>№ 90н, от 16 августа 2011 г. № 99н «Об утверждении федеральных стандартов</w:t>
            </w:r>
            <w:r w:rsidRPr="003D4ED3">
              <w:rPr>
                <w:color w:val="000000"/>
                <w:sz w:val="24"/>
                <w:szCs w:val="24"/>
              </w:rPr>
              <w:br/>
            </w:r>
            <w:r w:rsidRPr="003D4ED3">
              <w:rPr>
                <w:color w:val="000000"/>
                <w:sz w:val="24"/>
              </w:rPr>
              <w:t>аудиторской деятельности»;</w:t>
            </w:r>
            <w:r w:rsidRPr="003D4ED3">
              <w:rPr>
                <w:color w:val="000000"/>
                <w:sz w:val="24"/>
                <w:szCs w:val="24"/>
              </w:rPr>
              <w:br/>
            </w:r>
            <w:r w:rsidRPr="003D4ED3">
              <w:rPr>
                <w:color w:val="000000"/>
                <w:sz w:val="24"/>
              </w:rPr>
              <w:t>6.32. приказ Минфина России от 14 ноября 2012 г. № 145н «О совете по</w:t>
            </w:r>
            <w:r>
              <w:rPr>
                <w:color w:val="000000"/>
                <w:sz w:val="24"/>
                <w:szCs w:val="24"/>
              </w:rPr>
              <w:t xml:space="preserve"> </w:t>
            </w:r>
            <w:r w:rsidRPr="003D4ED3">
              <w:rPr>
                <w:color w:val="000000"/>
                <w:sz w:val="24"/>
              </w:rPr>
              <w:t>стандартам бухгалтерского учета»;</w:t>
            </w:r>
            <w:r w:rsidRPr="003D4ED3">
              <w:rPr>
                <w:color w:val="000000"/>
                <w:sz w:val="24"/>
                <w:szCs w:val="24"/>
              </w:rPr>
              <w:br/>
            </w:r>
            <w:r w:rsidRPr="003D4ED3">
              <w:rPr>
                <w:color w:val="000000"/>
                <w:sz w:val="24"/>
              </w:rPr>
              <w:t>6.33. приказ Минфина России от 11 марта 2013 г. № 26н «Об утверждении</w:t>
            </w:r>
            <w:r>
              <w:rPr>
                <w:color w:val="000000"/>
                <w:sz w:val="24"/>
                <w:szCs w:val="24"/>
              </w:rPr>
              <w:t xml:space="preserve"> </w:t>
            </w:r>
            <w:r w:rsidRPr="003D4ED3">
              <w:rPr>
                <w:color w:val="000000"/>
                <w:sz w:val="24"/>
              </w:rPr>
              <w:t>правил подготовки и уточнения программы разработки федеральных стандартов</w:t>
            </w:r>
            <w:r>
              <w:rPr>
                <w:color w:val="000000"/>
                <w:sz w:val="24"/>
                <w:szCs w:val="24"/>
              </w:rPr>
              <w:t xml:space="preserve"> </w:t>
            </w:r>
            <w:r w:rsidRPr="003D4ED3">
              <w:rPr>
                <w:color w:val="000000"/>
                <w:sz w:val="24"/>
              </w:rPr>
              <w:t>бухгалтерского учета, за исключением программы разработки федеральных</w:t>
            </w:r>
            <w:r>
              <w:rPr>
                <w:color w:val="000000"/>
                <w:sz w:val="24"/>
                <w:szCs w:val="24"/>
              </w:rPr>
              <w:t xml:space="preserve"> </w:t>
            </w:r>
            <w:r w:rsidRPr="003D4ED3">
              <w:rPr>
                <w:color w:val="000000"/>
                <w:sz w:val="24"/>
              </w:rPr>
              <w:t>стандартов бухгалтерского учета для организаций государственного сектора»;</w:t>
            </w:r>
            <w:r w:rsidRPr="003D4ED3">
              <w:rPr>
                <w:color w:val="000000"/>
                <w:sz w:val="24"/>
                <w:szCs w:val="24"/>
              </w:rPr>
              <w:br/>
            </w:r>
            <w:r w:rsidRPr="003D4ED3">
              <w:rPr>
                <w:color w:val="000000"/>
                <w:sz w:val="24"/>
              </w:rPr>
              <w:t>6.34. приказ Минфина России от 19 марта 2013 г. № 32н «Об утверждении</w:t>
            </w:r>
            <w:r>
              <w:rPr>
                <w:color w:val="000000"/>
                <w:sz w:val="24"/>
                <w:szCs w:val="24"/>
              </w:rPr>
              <w:t xml:space="preserve"> </w:t>
            </w:r>
            <w:r w:rsidRPr="003D4ED3">
              <w:rPr>
                <w:color w:val="000000"/>
                <w:sz w:val="24"/>
              </w:rPr>
              <w:t>положения о порядке проведения квалификационного экзамена на получение</w:t>
            </w:r>
            <w:r>
              <w:rPr>
                <w:color w:val="000000"/>
                <w:sz w:val="24"/>
                <w:szCs w:val="24"/>
              </w:rPr>
              <w:t xml:space="preserve"> </w:t>
            </w:r>
            <w:r w:rsidRPr="003D4ED3">
              <w:rPr>
                <w:color w:val="000000"/>
                <w:sz w:val="24"/>
              </w:rPr>
              <w:t>квалификационного аттестата аудитора и о признании утратившими силу приказов</w:t>
            </w:r>
            <w:r w:rsidRPr="003D4ED3">
              <w:rPr>
                <w:color w:val="000000"/>
                <w:sz w:val="24"/>
                <w:szCs w:val="24"/>
              </w:rPr>
              <w:br/>
            </w:r>
            <w:r w:rsidRPr="003D4ED3">
              <w:rPr>
                <w:color w:val="000000"/>
                <w:sz w:val="24"/>
              </w:rPr>
              <w:t>Министерства финансов Российской Федерации»;</w:t>
            </w:r>
            <w:r w:rsidRPr="003D4ED3">
              <w:rPr>
                <w:color w:val="000000"/>
                <w:sz w:val="24"/>
                <w:szCs w:val="24"/>
              </w:rPr>
              <w:br/>
            </w:r>
            <w:proofErr w:type="gramStart"/>
            <w:r w:rsidRPr="003D4ED3">
              <w:rPr>
                <w:color w:val="000000"/>
                <w:sz w:val="24"/>
              </w:rPr>
              <w:t>6.35. приказ Минфина России от 23 мая 2016 г. № 70н «Об утверждении</w:t>
            </w:r>
            <w:r>
              <w:rPr>
                <w:sz w:val="24"/>
                <w:szCs w:val="24"/>
              </w:rPr>
              <w:t xml:space="preserve"> </w:t>
            </w:r>
            <w:r w:rsidRPr="003D4ED3">
              <w:rPr>
                <w:color w:val="000000"/>
                <w:sz w:val="24"/>
              </w:rPr>
              <w:t xml:space="preserve">программы разработки федеральных стандартов бухгалтерского учета на 2016 </w:t>
            </w:r>
            <w:r>
              <w:rPr>
                <w:color w:val="000000"/>
                <w:sz w:val="24"/>
              </w:rPr>
              <w:t>–</w:t>
            </w:r>
            <w:r w:rsidRPr="003D4ED3">
              <w:rPr>
                <w:color w:val="000000"/>
                <w:sz w:val="24"/>
              </w:rPr>
              <w:t xml:space="preserve"> 2018</w:t>
            </w:r>
            <w:r>
              <w:rPr>
                <w:color w:val="000000"/>
                <w:sz w:val="24"/>
                <w:szCs w:val="24"/>
              </w:rPr>
              <w:t xml:space="preserve"> </w:t>
            </w:r>
            <w:r w:rsidRPr="003D4ED3">
              <w:rPr>
                <w:color w:val="000000"/>
                <w:sz w:val="24"/>
              </w:rPr>
              <w:t>гг.»;</w:t>
            </w:r>
            <w:r w:rsidRPr="003D4ED3">
              <w:rPr>
                <w:color w:val="000000"/>
                <w:sz w:val="24"/>
                <w:szCs w:val="24"/>
              </w:rPr>
              <w:br/>
            </w:r>
            <w:r w:rsidRPr="003D4ED3">
              <w:rPr>
                <w:color w:val="000000"/>
                <w:sz w:val="24"/>
              </w:rPr>
              <w:t>6.36. приказ Росстата от 23 ноября 2012 г. № 615 «Об утверждении</w:t>
            </w:r>
            <w:r>
              <w:rPr>
                <w:color w:val="000000"/>
                <w:sz w:val="24"/>
                <w:szCs w:val="24"/>
              </w:rPr>
              <w:t xml:space="preserve"> </w:t>
            </w:r>
            <w:r w:rsidRPr="003D4ED3">
              <w:rPr>
                <w:color w:val="000000"/>
                <w:sz w:val="24"/>
              </w:rPr>
              <w:t>статистического инструментария для организации Минфином России федерального</w:t>
            </w:r>
            <w:r w:rsidRPr="003D4ED3">
              <w:rPr>
                <w:color w:val="000000"/>
                <w:sz w:val="24"/>
                <w:szCs w:val="24"/>
              </w:rPr>
              <w:br/>
            </w:r>
            <w:r w:rsidRPr="003D4ED3">
              <w:rPr>
                <w:color w:val="000000"/>
                <w:sz w:val="24"/>
              </w:rPr>
              <w:t>статистического наблюдения за аудиторской деятельностью».</w:t>
            </w:r>
            <w:r w:rsidRPr="003D4ED3">
              <w:rPr>
                <w:color w:val="000000"/>
                <w:sz w:val="24"/>
                <w:szCs w:val="24"/>
              </w:rPr>
              <w:br/>
            </w:r>
            <w:r w:rsidRPr="003D4ED3">
              <w:rPr>
                <w:color w:val="000000"/>
                <w:sz w:val="24"/>
              </w:rPr>
              <w:t>6.37. план счетов бухгалтерского учета финансово-</w:t>
            </w:r>
            <w:r w:rsidRPr="003D4ED3">
              <w:rPr>
                <w:color w:val="000000"/>
                <w:sz w:val="24"/>
              </w:rPr>
              <w:lastRenderedPageBreak/>
              <w:t>хозяйственной</w:t>
            </w:r>
            <w:r>
              <w:rPr>
                <w:color w:val="000000"/>
                <w:sz w:val="24"/>
                <w:szCs w:val="24"/>
              </w:rPr>
              <w:t xml:space="preserve"> </w:t>
            </w:r>
            <w:r w:rsidRPr="003D4ED3">
              <w:rPr>
                <w:color w:val="000000"/>
                <w:sz w:val="24"/>
              </w:rPr>
              <w:t>деятельности организаций и Инструкцией по его применению, утвержденные</w:t>
            </w:r>
            <w:r w:rsidRPr="003D4ED3">
              <w:rPr>
                <w:color w:val="000000"/>
                <w:sz w:val="24"/>
                <w:szCs w:val="24"/>
              </w:rPr>
              <w:br/>
            </w:r>
            <w:r w:rsidRPr="003D4ED3">
              <w:rPr>
                <w:color w:val="000000"/>
                <w:sz w:val="24"/>
              </w:rPr>
              <w:t>приказом</w:t>
            </w:r>
            <w:proofErr w:type="gramEnd"/>
            <w:r w:rsidRPr="003D4ED3">
              <w:rPr>
                <w:color w:val="000000"/>
                <w:sz w:val="24"/>
              </w:rPr>
              <w:t xml:space="preserve"> Минфина России от 31 октября 2000 г. № 94н;</w:t>
            </w:r>
            <w:r w:rsidRPr="003D4ED3">
              <w:rPr>
                <w:color w:val="000000"/>
                <w:sz w:val="24"/>
                <w:szCs w:val="24"/>
              </w:rPr>
              <w:br/>
            </w:r>
            <w:r w:rsidRPr="003D4ED3">
              <w:rPr>
                <w:color w:val="000000"/>
                <w:sz w:val="24"/>
              </w:rPr>
              <w:t>6.38. формы бухгалтерской отчетности организаций, утвержденные приказом</w:t>
            </w:r>
            <w:r>
              <w:rPr>
                <w:color w:val="000000"/>
                <w:sz w:val="24"/>
                <w:szCs w:val="24"/>
              </w:rPr>
              <w:t xml:space="preserve"> </w:t>
            </w:r>
            <w:r w:rsidRPr="003D4ED3">
              <w:rPr>
                <w:color w:val="000000"/>
                <w:sz w:val="24"/>
              </w:rPr>
              <w:t>Минфина России от 02 июля 2010 № 66н;</w:t>
            </w:r>
            <w:r w:rsidRPr="003D4ED3">
              <w:rPr>
                <w:color w:val="000000"/>
                <w:sz w:val="24"/>
                <w:szCs w:val="24"/>
              </w:rPr>
              <w:br/>
            </w:r>
            <w:r w:rsidRPr="003D4ED3">
              <w:rPr>
                <w:color w:val="000000"/>
                <w:sz w:val="24"/>
              </w:rPr>
              <w:t>6.39. методические указания по формированию бухгалтерской отчетности при</w:t>
            </w:r>
            <w:r>
              <w:rPr>
                <w:color w:val="000000"/>
                <w:sz w:val="24"/>
                <w:szCs w:val="24"/>
              </w:rPr>
              <w:t xml:space="preserve"> </w:t>
            </w:r>
            <w:r w:rsidRPr="003D4ED3">
              <w:rPr>
                <w:color w:val="000000"/>
                <w:sz w:val="24"/>
              </w:rPr>
              <w:t>осуществлении реорганизации организаций, утвержденные приказом Минфина России</w:t>
            </w:r>
            <w:r>
              <w:rPr>
                <w:color w:val="000000"/>
                <w:sz w:val="24"/>
                <w:szCs w:val="24"/>
              </w:rPr>
              <w:t xml:space="preserve"> </w:t>
            </w:r>
            <w:r w:rsidRPr="003D4ED3">
              <w:rPr>
                <w:color w:val="000000"/>
                <w:sz w:val="24"/>
              </w:rPr>
              <w:t>от 20 мая 2003 №» 44н;</w:t>
            </w:r>
            <w:r w:rsidRPr="003D4ED3">
              <w:rPr>
                <w:color w:val="000000"/>
                <w:sz w:val="24"/>
                <w:szCs w:val="24"/>
              </w:rPr>
              <w:br/>
            </w:r>
            <w:proofErr w:type="gramStart"/>
            <w:r w:rsidRPr="003D4ED3">
              <w:rPr>
                <w:color w:val="000000"/>
                <w:sz w:val="24"/>
              </w:rPr>
              <w:t>6.40. типовые рекомендации по организации бухгалтерского учета для</w:t>
            </w:r>
            <w:r>
              <w:rPr>
                <w:color w:val="000000"/>
                <w:sz w:val="24"/>
                <w:szCs w:val="24"/>
              </w:rPr>
              <w:t xml:space="preserve"> </w:t>
            </w:r>
            <w:r w:rsidRPr="003D4ED3">
              <w:rPr>
                <w:color w:val="000000"/>
                <w:sz w:val="24"/>
              </w:rPr>
              <w:t>субъектов малого предпринимательства, утвержденные приказом Минфина России от</w:t>
            </w:r>
            <w:r>
              <w:rPr>
                <w:color w:val="000000"/>
                <w:sz w:val="24"/>
                <w:szCs w:val="24"/>
              </w:rPr>
              <w:t xml:space="preserve"> </w:t>
            </w:r>
            <w:r w:rsidRPr="003D4ED3">
              <w:rPr>
                <w:color w:val="000000"/>
                <w:sz w:val="24"/>
              </w:rPr>
              <w:t>21 декабря 1998 г. № 64н;</w:t>
            </w:r>
            <w:r w:rsidRPr="003D4ED3">
              <w:rPr>
                <w:color w:val="000000"/>
                <w:sz w:val="24"/>
                <w:szCs w:val="24"/>
              </w:rPr>
              <w:br/>
            </w:r>
            <w:r w:rsidRPr="003D4ED3">
              <w:rPr>
                <w:color w:val="000000"/>
                <w:sz w:val="24"/>
              </w:rPr>
              <w:t>6.41. правила подготовки и уточнения программы разработки федеральных</w:t>
            </w:r>
            <w:r>
              <w:rPr>
                <w:color w:val="000000"/>
                <w:sz w:val="24"/>
                <w:szCs w:val="24"/>
              </w:rPr>
              <w:t xml:space="preserve"> </w:t>
            </w:r>
            <w:r w:rsidRPr="003D4ED3">
              <w:rPr>
                <w:color w:val="000000"/>
                <w:sz w:val="24"/>
              </w:rPr>
              <w:t>стандартов бухгалтерского учета, за исключением программы разработки</w:t>
            </w:r>
            <w:r w:rsidRPr="003D4ED3">
              <w:rPr>
                <w:color w:val="000000"/>
                <w:sz w:val="24"/>
                <w:szCs w:val="24"/>
              </w:rPr>
              <w:br/>
            </w:r>
            <w:r w:rsidRPr="003D4ED3">
              <w:rPr>
                <w:color w:val="000000"/>
                <w:sz w:val="24"/>
              </w:rPr>
              <w:t>федеральных стандартов бухгалтерского учета для организаций государственного</w:t>
            </w:r>
            <w:r>
              <w:rPr>
                <w:color w:val="000000"/>
                <w:sz w:val="24"/>
                <w:szCs w:val="24"/>
              </w:rPr>
              <w:t xml:space="preserve"> </w:t>
            </w:r>
            <w:r w:rsidRPr="003D4ED3">
              <w:rPr>
                <w:color w:val="000000"/>
                <w:sz w:val="24"/>
              </w:rPr>
              <w:t>сектора, утвержденные приказом Минфина России от 11 мая 2013 г. № 26н;</w:t>
            </w:r>
            <w:proofErr w:type="gramEnd"/>
            <w:r w:rsidRPr="003D4ED3">
              <w:rPr>
                <w:color w:val="000000"/>
                <w:sz w:val="24"/>
                <w:szCs w:val="24"/>
              </w:rPr>
              <w:br/>
            </w:r>
            <w:r w:rsidRPr="003D4ED3">
              <w:rPr>
                <w:color w:val="000000"/>
                <w:sz w:val="24"/>
              </w:rPr>
              <w:t>6.42. программа разработки федеральных стандартов бухгалтерского учета на</w:t>
            </w:r>
            <w:r>
              <w:rPr>
                <w:color w:val="000000"/>
                <w:sz w:val="24"/>
                <w:szCs w:val="24"/>
              </w:rPr>
              <w:t xml:space="preserve"> </w:t>
            </w:r>
            <w:r w:rsidRPr="003D4ED3">
              <w:rPr>
                <w:color w:val="000000"/>
                <w:sz w:val="24"/>
              </w:rPr>
              <w:t>2016 - 2018 гг., утвержденная приказом Минфина России от 23 мая 2016 № 70н.</w:t>
            </w:r>
            <w:r w:rsidRPr="003D4ED3">
              <w:rPr>
                <w:color w:val="000000"/>
                <w:sz w:val="24"/>
                <w:szCs w:val="24"/>
              </w:rPr>
              <w:br/>
            </w:r>
            <w:r w:rsidRPr="003D4ED3">
              <w:rPr>
                <w:color w:val="000000"/>
                <w:sz w:val="24"/>
              </w:rPr>
              <w:t>В должностной регламент гражданского служащего могут быть включены иные</w:t>
            </w:r>
            <w:r>
              <w:rPr>
                <w:color w:val="000000"/>
                <w:sz w:val="24"/>
                <w:szCs w:val="24"/>
              </w:rPr>
              <w:t xml:space="preserve"> </w:t>
            </w:r>
            <w:r w:rsidRPr="003D4ED3">
              <w:rPr>
                <w:color w:val="000000"/>
                <w:sz w:val="24"/>
              </w:rPr>
              <w:t>правовые акты, знание которых необходимо для надлежащего исполнения</w:t>
            </w:r>
            <w:r w:rsidRPr="003D4ED3">
              <w:rPr>
                <w:color w:val="000000"/>
                <w:sz w:val="24"/>
                <w:szCs w:val="24"/>
              </w:rPr>
              <w:br/>
            </w:r>
            <w:r w:rsidRPr="003D4ED3">
              <w:rPr>
                <w:color w:val="000000"/>
                <w:sz w:val="24"/>
              </w:rPr>
              <w:t>гражданским служащим должностных обязанностей.</w:t>
            </w:r>
          </w:p>
        </w:tc>
      </w:tr>
      <w:tr w:rsidR="000D6F56" w:rsidRPr="00DE520E" w:rsidTr="000D6F56">
        <w:tc>
          <w:tcPr>
            <w:tcW w:w="2387" w:type="dxa"/>
          </w:tcPr>
          <w:p w:rsidR="000D6F56" w:rsidRPr="00DE520E" w:rsidRDefault="000D6F56" w:rsidP="000D6F56">
            <w:pPr>
              <w:ind w:firstLine="0"/>
              <w:rPr>
                <w:sz w:val="22"/>
                <w:szCs w:val="22"/>
              </w:rPr>
            </w:pPr>
          </w:p>
        </w:tc>
        <w:tc>
          <w:tcPr>
            <w:tcW w:w="2259" w:type="dxa"/>
          </w:tcPr>
          <w:p w:rsidR="000D6F56" w:rsidRPr="00DE520E" w:rsidRDefault="000D6F56" w:rsidP="000D6F56">
            <w:pPr>
              <w:ind w:firstLine="0"/>
              <w:jc w:val="left"/>
              <w:rPr>
                <w:sz w:val="22"/>
                <w:szCs w:val="22"/>
              </w:rPr>
            </w:pPr>
            <w:r w:rsidRPr="00DE520E">
              <w:rPr>
                <w:b/>
                <w:bCs/>
                <w:sz w:val="23"/>
                <w:szCs w:val="23"/>
              </w:rPr>
              <w:t>2. Иные профессиональные знания</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0D6F56" w:rsidRPr="003D4ED3" w:rsidTr="000D6F56">
              <w:tc>
                <w:tcPr>
                  <w:tcW w:w="3000" w:type="dxa"/>
                  <w:tcBorders>
                    <w:top w:val="single" w:sz="4" w:space="0" w:color="auto"/>
                    <w:left w:val="single" w:sz="4" w:space="0" w:color="auto"/>
                    <w:bottom w:val="single" w:sz="4" w:space="0" w:color="auto"/>
                    <w:right w:val="single" w:sz="4" w:space="0" w:color="auto"/>
                  </w:tcBorders>
                  <w:vAlign w:val="center"/>
                  <w:hideMark/>
                </w:tcPr>
                <w:p w:rsidR="000D6F56" w:rsidRPr="003D4ED3" w:rsidRDefault="000D6F56" w:rsidP="000D6F56">
                  <w:pPr>
                    <w:autoSpaceDE/>
                    <w:autoSpaceDN/>
                    <w:adjustRightInd/>
                    <w:ind w:firstLine="0"/>
                    <w:jc w:val="left"/>
                    <w:rPr>
                      <w:sz w:val="24"/>
                      <w:szCs w:val="24"/>
                    </w:rPr>
                  </w:pPr>
                </w:p>
              </w:tc>
            </w:tr>
          </w:tbl>
          <w:p w:rsidR="000D6F56" w:rsidRPr="00DE520E" w:rsidRDefault="000D6F56" w:rsidP="000D6F56">
            <w:pPr>
              <w:ind w:firstLine="0"/>
              <w:jc w:val="left"/>
              <w:rPr>
                <w:sz w:val="22"/>
                <w:szCs w:val="22"/>
              </w:rPr>
            </w:pPr>
            <w:r w:rsidRPr="003D4ED3">
              <w:rPr>
                <w:color w:val="000000"/>
                <w:sz w:val="24"/>
              </w:rPr>
              <w:t>6.1. система регулирования бухгалтерского учета (принципы, иерархия</w:t>
            </w:r>
            <w:r>
              <w:rPr>
                <w:color w:val="000000"/>
                <w:sz w:val="24"/>
                <w:szCs w:val="24"/>
              </w:rPr>
              <w:t xml:space="preserve"> </w:t>
            </w:r>
            <w:r w:rsidRPr="003D4ED3">
              <w:rPr>
                <w:color w:val="000000"/>
                <w:sz w:val="24"/>
              </w:rPr>
              <w:t>нормативных правовых актов, субъекты и их функции);</w:t>
            </w:r>
            <w:r w:rsidRPr="003D4ED3">
              <w:rPr>
                <w:color w:val="000000"/>
                <w:sz w:val="24"/>
                <w:szCs w:val="24"/>
              </w:rPr>
              <w:br/>
            </w:r>
            <w:r w:rsidRPr="003D4ED3">
              <w:rPr>
                <w:color w:val="000000"/>
                <w:sz w:val="24"/>
              </w:rPr>
              <w:t>6.2. практика применения законодательства о бухгалтерском учете.</w:t>
            </w:r>
          </w:p>
        </w:tc>
      </w:tr>
      <w:tr w:rsidR="000D6F56" w:rsidRPr="002A13E1" w:rsidTr="000D6F56">
        <w:tc>
          <w:tcPr>
            <w:tcW w:w="4646" w:type="dxa"/>
            <w:gridSpan w:val="2"/>
          </w:tcPr>
          <w:p w:rsidR="000D6F56" w:rsidRPr="00DE520E" w:rsidRDefault="000D6F56" w:rsidP="000D6F56">
            <w:pPr>
              <w:ind w:firstLine="0"/>
              <w:jc w:val="left"/>
              <w:rPr>
                <w:b/>
                <w:bCs/>
                <w:sz w:val="23"/>
                <w:szCs w:val="23"/>
              </w:rPr>
            </w:pPr>
            <w:r w:rsidRPr="00D233BF">
              <w:rPr>
                <w:b/>
                <w:bCs/>
                <w:color w:val="000000"/>
                <w:sz w:val="24"/>
              </w:rPr>
              <w:t>III. Требования к профессиональным</w:t>
            </w:r>
            <w:r w:rsidRPr="00D233BF">
              <w:rPr>
                <w:b/>
                <w:bCs/>
                <w:color w:val="000000"/>
                <w:sz w:val="24"/>
                <w:szCs w:val="24"/>
              </w:rPr>
              <w:br/>
            </w:r>
            <w:r w:rsidRPr="00D233BF">
              <w:rPr>
                <w:b/>
                <w:bCs/>
                <w:color w:val="000000"/>
                <w:sz w:val="24"/>
              </w:rPr>
              <w:t>умениям</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0D6F56" w:rsidRPr="003D4ED3" w:rsidTr="000D6F56">
              <w:tc>
                <w:tcPr>
                  <w:tcW w:w="3000" w:type="dxa"/>
                  <w:tcBorders>
                    <w:top w:val="single" w:sz="4" w:space="0" w:color="auto"/>
                    <w:left w:val="single" w:sz="4" w:space="0" w:color="auto"/>
                    <w:bottom w:val="single" w:sz="4" w:space="0" w:color="auto"/>
                    <w:right w:val="single" w:sz="4" w:space="0" w:color="auto"/>
                  </w:tcBorders>
                  <w:vAlign w:val="center"/>
                  <w:hideMark/>
                </w:tcPr>
                <w:p w:rsidR="000D6F56" w:rsidRPr="003D4ED3" w:rsidRDefault="000D6F56" w:rsidP="000D6F56">
                  <w:pPr>
                    <w:autoSpaceDE/>
                    <w:autoSpaceDN/>
                    <w:adjustRightInd/>
                    <w:ind w:firstLine="0"/>
                    <w:jc w:val="left"/>
                    <w:rPr>
                      <w:sz w:val="24"/>
                      <w:szCs w:val="24"/>
                    </w:rPr>
                  </w:pPr>
                </w:p>
              </w:tc>
            </w:tr>
          </w:tbl>
          <w:p w:rsidR="000D6F56" w:rsidRPr="002A13E1" w:rsidRDefault="000D6F56" w:rsidP="000D6F56">
            <w:pPr>
              <w:ind w:firstLine="0"/>
              <w:jc w:val="left"/>
              <w:rPr>
                <w:color w:val="000000"/>
                <w:sz w:val="24"/>
              </w:rPr>
            </w:pPr>
            <w:r>
              <w:rPr>
                <w:color w:val="000000"/>
                <w:sz w:val="24"/>
              </w:rPr>
              <w:t xml:space="preserve">не </w:t>
            </w:r>
            <w:r w:rsidRPr="003D4ED3">
              <w:rPr>
                <w:color w:val="000000"/>
                <w:sz w:val="24"/>
              </w:rPr>
              <w:t>предъявляются</w:t>
            </w:r>
            <w:r w:rsidRPr="003D4ED3">
              <w:rPr>
                <w:sz w:val="24"/>
                <w:szCs w:val="24"/>
              </w:rPr>
              <w:br/>
            </w:r>
          </w:p>
        </w:tc>
      </w:tr>
    </w:tbl>
    <w:p w:rsidR="000D6F56" w:rsidRDefault="000D6F56" w:rsidP="000D6F56">
      <w:pPr>
        <w:pStyle w:val="Default"/>
        <w:jc w:val="center"/>
        <w:rPr>
          <w:rFonts w:eastAsia="Times New Roman"/>
          <w:sz w:val="23"/>
          <w:szCs w:val="23"/>
        </w:rPr>
      </w:pPr>
      <w:r w:rsidRPr="00C437CE">
        <w:rPr>
          <w:rFonts w:eastAsia="Times New Roman"/>
          <w:b/>
          <w:bCs/>
        </w:rPr>
        <w:t>Область профессиональной служебной деятельности</w:t>
      </w:r>
      <w:r w:rsidRPr="00C437CE">
        <w:rPr>
          <w:rFonts w:eastAsia="Times New Roman"/>
          <w:b/>
          <w:bCs/>
          <w:sz w:val="28"/>
          <w:szCs w:val="28"/>
        </w:rPr>
        <w:br/>
      </w:r>
      <w:r w:rsidRPr="00C437CE">
        <w:rPr>
          <w:rFonts w:eastAsia="Times New Roman"/>
        </w:rPr>
        <w:t>П.25. Регулирование экономики, регионального развития, деятельности хозяйствующих субъектов и предпринимательства</w:t>
      </w:r>
      <w:r w:rsidRPr="00D233BF">
        <w:rPr>
          <w:rFonts w:eastAsia="Times New Roman"/>
          <w:color w:val="auto"/>
        </w:rPr>
        <w:br/>
      </w:r>
      <w:r w:rsidRPr="0025182D">
        <w:rPr>
          <w:rFonts w:eastAsia="Times New Roman"/>
          <w:b/>
          <w:bCs/>
          <w:sz w:val="23"/>
          <w:szCs w:val="23"/>
        </w:rPr>
        <w:t>П.25.17. Вид профессиональной служебной деятельности</w:t>
      </w:r>
      <w:r w:rsidRPr="0025182D">
        <w:rPr>
          <w:rFonts w:eastAsia="Times New Roman"/>
          <w:b/>
          <w:bCs/>
          <w:sz w:val="23"/>
          <w:szCs w:val="23"/>
        </w:rPr>
        <w:br/>
      </w:r>
      <w:r w:rsidRPr="0025182D">
        <w:rPr>
          <w:rFonts w:eastAsia="Times New Roman"/>
          <w:sz w:val="23"/>
          <w:szCs w:val="23"/>
        </w:rPr>
        <w:t>Регулирование контрактной системы</w:t>
      </w:r>
    </w:p>
    <w:p w:rsidR="000D6F56" w:rsidRPr="00C703A6" w:rsidRDefault="000D6F56" w:rsidP="000D6F56">
      <w:pPr>
        <w:pStyle w:val="Default"/>
        <w:jc w:val="center"/>
        <w:rPr>
          <w:rFonts w:eastAsia="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2221"/>
        <w:gridCol w:w="5808"/>
      </w:tblGrid>
      <w:tr w:rsidR="000D6F56" w:rsidRPr="00DE520E" w:rsidTr="000D6F56">
        <w:trPr>
          <w:trHeight w:val="173"/>
        </w:trPr>
        <w:tc>
          <w:tcPr>
            <w:tcW w:w="2284" w:type="dxa"/>
          </w:tcPr>
          <w:p w:rsidR="000D6F56" w:rsidRPr="00DE520E" w:rsidRDefault="000D6F56" w:rsidP="000D6F56">
            <w:pPr>
              <w:ind w:firstLine="0"/>
              <w:rPr>
                <w:b/>
                <w:sz w:val="22"/>
                <w:szCs w:val="22"/>
              </w:rPr>
            </w:pPr>
            <w:r w:rsidRPr="00DE520E">
              <w:rPr>
                <w:b/>
                <w:bCs/>
                <w:sz w:val="23"/>
                <w:szCs w:val="23"/>
              </w:rPr>
              <w:t>II. Требования к профессиональным знаниям</w:t>
            </w:r>
          </w:p>
        </w:tc>
        <w:tc>
          <w:tcPr>
            <w:tcW w:w="2221" w:type="dxa"/>
          </w:tcPr>
          <w:p w:rsidR="000D6F56" w:rsidRPr="00DE520E" w:rsidRDefault="000D6F56" w:rsidP="000D6F56">
            <w:pPr>
              <w:ind w:firstLine="0"/>
              <w:rPr>
                <w:b/>
                <w:sz w:val="22"/>
                <w:szCs w:val="22"/>
              </w:rPr>
            </w:pPr>
            <w:r w:rsidRPr="00DE520E">
              <w:rPr>
                <w:b/>
                <w:bCs/>
                <w:sz w:val="23"/>
                <w:szCs w:val="23"/>
              </w:rPr>
              <w:t>1. Знания в сфере законодательства Российской Федерации</w:t>
            </w:r>
          </w:p>
        </w:tc>
        <w:tc>
          <w:tcPr>
            <w:tcW w:w="5808" w:type="dxa"/>
          </w:tcPr>
          <w:p w:rsidR="000D6F56" w:rsidRDefault="000D6F56" w:rsidP="000D6F56">
            <w:pPr>
              <w:ind w:firstLine="0"/>
              <w:jc w:val="left"/>
              <w:rPr>
                <w:color w:val="000000"/>
                <w:sz w:val="24"/>
                <w:szCs w:val="24"/>
              </w:rPr>
            </w:pPr>
            <w:r w:rsidRPr="007E0A8C">
              <w:rPr>
                <w:color w:val="000000"/>
                <w:sz w:val="24"/>
              </w:rPr>
              <w:t>17.1. Федеральный закон от 30 ноября 1994 г. № 51-ФЗ «Гражданский кодекс</w:t>
            </w:r>
            <w:r>
              <w:rPr>
                <w:color w:val="000000"/>
                <w:sz w:val="24"/>
                <w:szCs w:val="24"/>
              </w:rPr>
              <w:t xml:space="preserve"> </w:t>
            </w:r>
            <w:r>
              <w:rPr>
                <w:color w:val="000000"/>
                <w:sz w:val="24"/>
              </w:rPr>
              <w:t xml:space="preserve">Российской Федерации (часть </w:t>
            </w:r>
            <w:r w:rsidRPr="007E0A8C">
              <w:rPr>
                <w:color w:val="000000"/>
                <w:sz w:val="24"/>
              </w:rPr>
              <w:t>первая)»;</w:t>
            </w:r>
            <w:r w:rsidRPr="007E0A8C">
              <w:rPr>
                <w:color w:val="000000"/>
                <w:sz w:val="24"/>
                <w:szCs w:val="24"/>
              </w:rPr>
              <w:br/>
            </w:r>
            <w:r w:rsidRPr="007E0A8C">
              <w:rPr>
                <w:color w:val="000000"/>
                <w:sz w:val="24"/>
              </w:rPr>
              <w:t>17.2. Федеральный закон от 26 января 1996 г. № 14-ФЗ «Гражданский кодекс</w:t>
            </w:r>
            <w:r>
              <w:rPr>
                <w:color w:val="000000"/>
                <w:sz w:val="24"/>
                <w:szCs w:val="24"/>
              </w:rPr>
              <w:t xml:space="preserve"> </w:t>
            </w:r>
            <w:r w:rsidRPr="007E0A8C">
              <w:rPr>
                <w:color w:val="000000"/>
                <w:sz w:val="24"/>
              </w:rPr>
              <w:t>Российской Федерации (часть вторая)»;</w:t>
            </w:r>
            <w:r w:rsidRPr="007E0A8C">
              <w:rPr>
                <w:color w:val="000000"/>
                <w:sz w:val="24"/>
                <w:szCs w:val="24"/>
              </w:rPr>
              <w:br/>
            </w:r>
            <w:r w:rsidRPr="007E0A8C">
              <w:rPr>
                <w:color w:val="000000"/>
                <w:sz w:val="24"/>
              </w:rPr>
              <w:t>17.3. Федеральный закон от 5 апреля 2013 г. № 44-ФЗ «О контрактной системе в</w:t>
            </w:r>
            <w:r>
              <w:rPr>
                <w:color w:val="000000"/>
                <w:sz w:val="24"/>
                <w:szCs w:val="24"/>
              </w:rPr>
              <w:t xml:space="preserve"> </w:t>
            </w:r>
            <w:r w:rsidRPr="007E0A8C">
              <w:rPr>
                <w:color w:val="000000"/>
                <w:sz w:val="24"/>
              </w:rPr>
              <w:t xml:space="preserve">сфере закупок товаров, </w:t>
            </w:r>
            <w:r w:rsidRPr="007E0A8C">
              <w:rPr>
                <w:color w:val="000000"/>
                <w:sz w:val="24"/>
              </w:rPr>
              <w:lastRenderedPageBreak/>
              <w:t>работ, услуг для обеспечения государственных и</w:t>
            </w:r>
          </w:p>
          <w:p w:rsidR="000D6F56" w:rsidRPr="008104EE" w:rsidRDefault="000D6F56" w:rsidP="000D6F56">
            <w:pPr>
              <w:ind w:firstLine="0"/>
              <w:jc w:val="left"/>
              <w:rPr>
                <w:color w:val="000000"/>
                <w:sz w:val="24"/>
                <w:szCs w:val="24"/>
              </w:rPr>
            </w:pPr>
            <w:r w:rsidRPr="007E0A8C">
              <w:rPr>
                <w:color w:val="000000"/>
                <w:sz w:val="24"/>
              </w:rPr>
              <w:t>муниципальных нужд»;</w:t>
            </w:r>
            <w:r w:rsidRPr="007E0A8C">
              <w:rPr>
                <w:color w:val="000000"/>
                <w:sz w:val="24"/>
                <w:szCs w:val="24"/>
              </w:rPr>
              <w:br/>
            </w:r>
            <w:r w:rsidRPr="007E0A8C">
              <w:rPr>
                <w:color w:val="000000"/>
                <w:sz w:val="24"/>
              </w:rPr>
              <w:t>17.4. Федеральный закон от 26 июля 2006 г. № 135-ФЗ «О защите</w:t>
            </w:r>
            <w:r>
              <w:rPr>
                <w:color w:val="000000"/>
                <w:sz w:val="24"/>
                <w:szCs w:val="24"/>
              </w:rPr>
              <w:t xml:space="preserve"> </w:t>
            </w:r>
            <w:r w:rsidRPr="007E0A8C">
              <w:rPr>
                <w:color w:val="000000"/>
                <w:sz w:val="24"/>
              </w:rPr>
              <w:t>конкуренции»;</w:t>
            </w:r>
            <w:r w:rsidRPr="007E0A8C">
              <w:rPr>
                <w:color w:val="000000"/>
                <w:sz w:val="24"/>
                <w:szCs w:val="24"/>
              </w:rPr>
              <w:br/>
            </w:r>
            <w:r w:rsidRPr="007E0A8C">
              <w:rPr>
                <w:color w:val="000000"/>
                <w:sz w:val="24"/>
              </w:rPr>
              <w:t>17.5. постановление Правительства Российской Федерации от 28 ноября 2013 г.</w:t>
            </w:r>
            <w:r>
              <w:rPr>
                <w:color w:val="000000"/>
                <w:sz w:val="24"/>
                <w:szCs w:val="24"/>
              </w:rPr>
              <w:t xml:space="preserve"> </w:t>
            </w:r>
            <w:r w:rsidRPr="007E0A8C">
              <w:rPr>
                <w:color w:val="000000"/>
                <w:sz w:val="24"/>
              </w:rPr>
              <w:t>№ 1093 «О порядке подготовки и размещения в единой информационной системе в</w:t>
            </w:r>
            <w:r>
              <w:rPr>
                <w:color w:val="000000"/>
                <w:sz w:val="24"/>
                <w:szCs w:val="24"/>
              </w:rPr>
              <w:t xml:space="preserve"> </w:t>
            </w:r>
            <w:r w:rsidRPr="007E0A8C">
              <w:rPr>
                <w:color w:val="000000"/>
                <w:sz w:val="24"/>
              </w:rPr>
              <w:t>сфере закупок отчета об исполнении государственного (муниципального) контракта и</w:t>
            </w:r>
            <w:r>
              <w:rPr>
                <w:color w:val="000000"/>
                <w:sz w:val="24"/>
              </w:rPr>
              <w:t xml:space="preserve"> </w:t>
            </w:r>
            <w:r w:rsidRPr="007E0A8C">
              <w:rPr>
                <w:color w:val="000000"/>
                <w:sz w:val="24"/>
              </w:rPr>
              <w:t>(или) о результатах отдельного этапа его исполнения»;</w:t>
            </w:r>
            <w:r w:rsidRPr="007E0A8C">
              <w:rPr>
                <w:color w:val="000000"/>
                <w:sz w:val="24"/>
                <w:szCs w:val="24"/>
              </w:rPr>
              <w:br/>
            </w:r>
            <w:r w:rsidRPr="007E0A8C">
              <w:rPr>
                <w:color w:val="000000"/>
                <w:sz w:val="24"/>
              </w:rPr>
              <w:t>17.6. постановление Правительства Российской Федерации от 28 ноября 2013 г.</w:t>
            </w:r>
            <w:r>
              <w:rPr>
                <w:color w:val="000000"/>
                <w:sz w:val="24"/>
                <w:szCs w:val="24"/>
              </w:rPr>
              <w:t xml:space="preserve"> </w:t>
            </w:r>
            <w:r w:rsidRPr="007E0A8C">
              <w:rPr>
                <w:color w:val="000000"/>
                <w:sz w:val="24"/>
              </w:rPr>
              <w:t>№ 1085 «Об утверждении Правил оценки заявок, окончательных предложений</w:t>
            </w:r>
            <w:r>
              <w:rPr>
                <w:color w:val="000000"/>
                <w:sz w:val="24"/>
                <w:szCs w:val="24"/>
              </w:rPr>
              <w:t xml:space="preserve"> </w:t>
            </w:r>
            <w:r w:rsidRPr="007E0A8C">
              <w:rPr>
                <w:color w:val="000000"/>
                <w:sz w:val="24"/>
              </w:rPr>
              <w:t>участников закупки товаров, работ, услуг для обеспечения государственных и</w:t>
            </w:r>
            <w:r>
              <w:rPr>
                <w:color w:val="000000"/>
                <w:sz w:val="24"/>
                <w:szCs w:val="24"/>
              </w:rPr>
              <w:t xml:space="preserve"> </w:t>
            </w:r>
            <w:r w:rsidRPr="007E0A8C">
              <w:rPr>
                <w:color w:val="000000"/>
                <w:sz w:val="24"/>
              </w:rPr>
              <w:t>муниципальных нужд»;</w:t>
            </w:r>
            <w:r w:rsidRPr="007E0A8C">
              <w:rPr>
                <w:color w:val="000000"/>
                <w:sz w:val="24"/>
                <w:szCs w:val="24"/>
              </w:rPr>
              <w:br/>
            </w:r>
            <w:r w:rsidRPr="007E0A8C">
              <w:rPr>
                <w:color w:val="000000"/>
                <w:sz w:val="24"/>
              </w:rPr>
              <w:t>17.7. постановление Правительства Российской Федерации от 20 сентября 2014 г.</w:t>
            </w:r>
            <w:r>
              <w:rPr>
                <w:color w:val="000000"/>
                <w:sz w:val="24"/>
                <w:szCs w:val="24"/>
              </w:rPr>
              <w:t xml:space="preserve"> </w:t>
            </w:r>
            <w:r w:rsidRPr="007E0A8C">
              <w:rPr>
                <w:color w:val="000000"/>
                <w:sz w:val="24"/>
              </w:rPr>
              <w:t>№ 96</w:t>
            </w:r>
            <w:r>
              <w:rPr>
                <w:color w:val="000000"/>
                <w:sz w:val="24"/>
              </w:rPr>
              <w:t xml:space="preserve">3 «Об осуществлении банковского </w:t>
            </w:r>
            <w:r w:rsidRPr="007E0A8C">
              <w:rPr>
                <w:color w:val="000000"/>
                <w:sz w:val="24"/>
              </w:rPr>
              <w:t>сопровождения контрактов»;</w:t>
            </w:r>
            <w:r w:rsidRPr="007E0A8C">
              <w:rPr>
                <w:color w:val="000000"/>
                <w:sz w:val="24"/>
                <w:szCs w:val="24"/>
              </w:rPr>
              <w:br/>
            </w:r>
            <w:r w:rsidRPr="007E0A8C">
              <w:rPr>
                <w:color w:val="000000"/>
                <w:sz w:val="24"/>
              </w:rPr>
              <w:t>17.8. постановление Правительства Российской Федерации от 2 июля 2014 г.</w:t>
            </w:r>
            <w:r>
              <w:rPr>
                <w:color w:val="000000"/>
                <w:sz w:val="24"/>
                <w:szCs w:val="24"/>
              </w:rPr>
              <w:t xml:space="preserve"> </w:t>
            </w:r>
            <w:r w:rsidRPr="007E0A8C">
              <w:rPr>
                <w:color w:val="000000"/>
                <w:sz w:val="24"/>
              </w:rPr>
              <w:t>№ 606 «О порядке разработки типовых контрактов, типовых условий контрактов, а</w:t>
            </w:r>
            <w:r>
              <w:rPr>
                <w:color w:val="000000"/>
                <w:sz w:val="24"/>
                <w:szCs w:val="24"/>
              </w:rPr>
              <w:t xml:space="preserve"> </w:t>
            </w:r>
            <w:r w:rsidRPr="007E0A8C">
              <w:rPr>
                <w:color w:val="000000"/>
                <w:sz w:val="24"/>
              </w:rPr>
              <w:t>также о случаях и условиях их применения»;</w:t>
            </w:r>
            <w:r w:rsidRPr="007E0A8C">
              <w:rPr>
                <w:color w:val="000000"/>
                <w:sz w:val="24"/>
                <w:szCs w:val="24"/>
              </w:rPr>
              <w:br/>
            </w:r>
            <w:proofErr w:type="gramStart"/>
            <w:r w:rsidRPr="007E0A8C">
              <w:rPr>
                <w:color w:val="000000"/>
                <w:sz w:val="24"/>
              </w:rPr>
              <w:t>17.9. постановление Правительства Российской Федерации от 4 февраля 2015 г.</w:t>
            </w:r>
            <w:r>
              <w:rPr>
                <w:color w:val="000000"/>
                <w:sz w:val="24"/>
                <w:szCs w:val="24"/>
              </w:rPr>
              <w:t xml:space="preserve"> </w:t>
            </w:r>
            <w:r w:rsidRPr="007E0A8C">
              <w:rPr>
                <w:color w:val="000000"/>
                <w:sz w:val="24"/>
              </w:rPr>
              <w:t>№ 99 «Об установлении дополнительных требований к участникам закупки отдельных</w:t>
            </w:r>
            <w:r>
              <w:rPr>
                <w:color w:val="000000"/>
                <w:sz w:val="24"/>
                <w:szCs w:val="24"/>
              </w:rPr>
              <w:t xml:space="preserve"> </w:t>
            </w:r>
            <w:r w:rsidRPr="007E0A8C">
              <w:rPr>
                <w:color w:val="000000"/>
                <w:sz w:val="24"/>
              </w:rPr>
              <w:t>видов товаров, работ, услуг, случаев отнесения товаров, работ, услуг к товарам,</w:t>
            </w:r>
            <w:r>
              <w:rPr>
                <w:color w:val="000000"/>
                <w:sz w:val="24"/>
                <w:szCs w:val="24"/>
              </w:rPr>
              <w:t xml:space="preserve"> </w:t>
            </w:r>
            <w:r w:rsidRPr="007E0A8C">
              <w:rPr>
                <w:color w:val="000000"/>
                <w:sz w:val="24"/>
              </w:rPr>
              <w:t>работам, услугам, которые по причине их технической и (или) технологической</w:t>
            </w:r>
            <w:r>
              <w:rPr>
                <w:color w:val="000000"/>
                <w:sz w:val="24"/>
                <w:szCs w:val="24"/>
              </w:rPr>
              <w:t xml:space="preserve"> </w:t>
            </w:r>
            <w:r w:rsidRPr="007E0A8C">
              <w:rPr>
                <w:color w:val="000000"/>
                <w:sz w:val="24"/>
              </w:rPr>
              <w:t>сложности, инновационного, высокотехнологичного или специализированного</w:t>
            </w:r>
            <w:r>
              <w:rPr>
                <w:color w:val="000000"/>
                <w:sz w:val="24"/>
                <w:szCs w:val="24"/>
              </w:rPr>
              <w:t xml:space="preserve"> </w:t>
            </w:r>
            <w:r w:rsidRPr="007E0A8C">
              <w:rPr>
                <w:color w:val="000000"/>
                <w:sz w:val="24"/>
              </w:rPr>
              <w:t>характера способны поставить, выполнить, оказать только поставщики (подрядчики,</w:t>
            </w:r>
            <w:r>
              <w:rPr>
                <w:color w:val="000000"/>
                <w:sz w:val="24"/>
                <w:szCs w:val="24"/>
              </w:rPr>
              <w:t xml:space="preserve"> </w:t>
            </w:r>
            <w:r w:rsidRPr="007E0A8C">
              <w:rPr>
                <w:color w:val="000000"/>
                <w:sz w:val="24"/>
              </w:rPr>
              <w:t>исполнители), имеющие необходимый уровень квалификации, а также</w:t>
            </w:r>
            <w:proofErr w:type="gramEnd"/>
            <w:r w:rsidRPr="007E0A8C">
              <w:rPr>
                <w:color w:val="000000"/>
                <w:sz w:val="24"/>
              </w:rPr>
              <w:t xml:space="preserve"> документов,</w:t>
            </w:r>
            <w:r>
              <w:rPr>
                <w:color w:val="000000"/>
                <w:sz w:val="24"/>
                <w:szCs w:val="24"/>
              </w:rPr>
              <w:t xml:space="preserve"> </w:t>
            </w:r>
            <w:r w:rsidRPr="007E0A8C">
              <w:rPr>
                <w:color w:val="000000"/>
                <w:sz w:val="24"/>
              </w:rPr>
              <w:t>подтверждающих соответствие участников закупки указанным дополнительным</w:t>
            </w:r>
            <w:r>
              <w:rPr>
                <w:color w:val="000000"/>
                <w:sz w:val="24"/>
                <w:szCs w:val="24"/>
              </w:rPr>
              <w:t xml:space="preserve"> </w:t>
            </w:r>
            <w:r w:rsidRPr="007E0A8C">
              <w:rPr>
                <w:color w:val="000000"/>
                <w:sz w:val="24"/>
              </w:rPr>
              <w:t>требованиям»;</w:t>
            </w:r>
            <w:r w:rsidRPr="007E0A8C">
              <w:rPr>
                <w:color w:val="000000"/>
                <w:sz w:val="24"/>
                <w:szCs w:val="24"/>
              </w:rPr>
              <w:br/>
            </w:r>
            <w:r w:rsidRPr="007E0A8C">
              <w:rPr>
                <w:color w:val="000000"/>
                <w:sz w:val="24"/>
              </w:rPr>
              <w:t>17.10. постановление Правительства Российской Федерации от 5 февраля 2015 г.</w:t>
            </w:r>
            <w:r>
              <w:rPr>
                <w:color w:val="000000"/>
                <w:sz w:val="24"/>
                <w:szCs w:val="24"/>
              </w:rPr>
              <w:t xml:space="preserve"> </w:t>
            </w:r>
            <w:r w:rsidRPr="007E0A8C">
              <w:rPr>
                <w:color w:val="000000"/>
                <w:sz w:val="24"/>
              </w:rPr>
              <w:t>№ 102 «Об установлении ограничения допуска отдельных видов медицинских изделий,</w:t>
            </w:r>
            <w:r>
              <w:rPr>
                <w:color w:val="000000"/>
                <w:sz w:val="24"/>
                <w:szCs w:val="24"/>
              </w:rPr>
              <w:t xml:space="preserve"> </w:t>
            </w:r>
            <w:r w:rsidRPr="007E0A8C">
              <w:rPr>
                <w:color w:val="000000"/>
                <w:sz w:val="24"/>
              </w:rPr>
              <w:t>происходящих из иностранных государств, для целей осуществления закупок для</w:t>
            </w:r>
            <w:r>
              <w:rPr>
                <w:color w:val="000000"/>
                <w:sz w:val="24"/>
                <w:szCs w:val="24"/>
              </w:rPr>
              <w:t xml:space="preserve"> </w:t>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17.11. постановление Правительства Российской Федерации от 5 июня 2015 г.</w:t>
            </w:r>
            <w:r>
              <w:rPr>
                <w:color w:val="000000"/>
                <w:sz w:val="24"/>
                <w:szCs w:val="24"/>
              </w:rPr>
              <w:t xml:space="preserve"> </w:t>
            </w:r>
            <w:r>
              <w:rPr>
                <w:color w:val="000000"/>
                <w:sz w:val="24"/>
              </w:rPr>
              <w:t xml:space="preserve">№ 555 «Об </w:t>
            </w:r>
            <w:r w:rsidRPr="007E0A8C">
              <w:rPr>
                <w:color w:val="000000"/>
                <w:sz w:val="24"/>
              </w:rPr>
              <w:t>установлении порядка обоснования закупок товаров, работ и услуг для</w:t>
            </w:r>
            <w:r>
              <w:rPr>
                <w:color w:val="000000"/>
                <w:sz w:val="24"/>
                <w:szCs w:val="24"/>
              </w:rPr>
              <w:t xml:space="preserve"> </w:t>
            </w:r>
            <w:r w:rsidRPr="007E0A8C">
              <w:rPr>
                <w:color w:val="000000"/>
                <w:sz w:val="24"/>
              </w:rPr>
              <w:t xml:space="preserve">обеспечения государственных и </w:t>
            </w:r>
            <w:r w:rsidRPr="007E0A8C">
              <w:rPr>
                <w:color w:val="000000"/>
                <w:sz w:val="24"/>
              </w:rPr>
              <w:lastRenderedPageBreak/>
              <w:t>муниципальных нужд и форм такого обоснования»;</w:t>
            </w:r>
            <w:r w:rsidRPr="007E0A8C">
              <w:rPr>
                <w:color w:val="000000"/>
                <w:sz w:val="24"/>
                <w:szCs w:val="24"/>
              </w:rPr>
              <w:br/>
            </w:r>
            <w:r w:rsidRPr="007E0A8C">
              <w:rPr>
                <w:color w:val="000000"/>
                <w:sz w:val="24"/>
              </w:rPr>
              <w:t>17.12. постановление Правительства Российской Федерации от 5 июня 2015 г.</w:t>
            </w:r>
            <w:r>
              <w:rPr>
                <w:color w:val="000000"/>
                <w:sz w:val="24"/>
                <w:szCs w:val="24"/>
              </w:rPr>
              <w:t xml:space="preserve"> </w:t>
            </w:r>
            <w:r w:rsidRPr="007E0A8C">
              <w:rPr>
                <w:color w:val="000000"/>
                <w:sz w:val="24"/>
              </w:rPr>
              <w:t>№ 554 «О требованиях к формированию, утверждению и ведению плана-графика</w:t>
            </w:r>
            <w:r>
              <w:rPr>
                <w:color w:val="000000"/>
                <w:sz w:val="24"/>
                <w:szCs w:val="24"/>
              </w:rPr>
              <w:t xml:space="preserve"> </w:t>
            </w:r>
            <w:r w:rsidRPr="007E0A8C">
              <w:rPr>
                <w:color w:val="000000"/>
                <w:sz w:val="24"/>
              </w:rPr>
              <w:t>закупок товаров, работ, услуг для обеспечения нужд субъекта Российской Федерации и</w:t>
            </w:r>
            <w:r w:rsidRPr="007E0A8C">
              <w:rPr>
                <w:color w:val="000000"/>
                <w:sz w:val="24"/>
                <w:szCs w:val="24"/>
              </w:rPr>
              <w:br/>
            </w:r>
            <w:r w:rsidRPr="007E0A8C">
              <w:rPr>
                <w:color w:val="000000"/>
                <w:sz w:val="24"/>
              </w:rPr>
              <w:t>муниципальных нужд, а также о требованиях к форме плана-графика закупок товаров,</w:t>
            </w:r>
            <w:r>
              <w:rPr>
                <w:color w:val="000000"/>
                <w:sz w:val="24"/>
                <w:szCs w:val="24"/>
              </w:rPr>
              <w:t xml:space="preserve"> </w:t>
            </w:r>
            <w:r w:rsidRPr="007E0A8C">
              <w:rPr>
                <w:color w:val="000000"/>
                <w:sz w:val="24"/>
              </w:rPr>
              <w:t>работ, услуг»;</w:t>
            </w:r>
            <w:r w:rsidRPr="007E0A8C">
              <w:rPr>
                <w:color w:val="000000"/>
                <w:sz w:val="24"/>
                <w:szCs w:val="24"/>
              </w:rPr>
              <w:br/>
            </w:r>
            <w:r w:rsidRPr="007E0A8C">
              <w:rPr>
                <w:color w:val="000000"/>
                <w:sz w:val="24"/>
              </w:rPr>
              <w:t>17.7. постановление Правительства Российской Федерации от 29 октября 2015 г.</w:t>
            </w:r>
            <w:r>
              <w:rPr>
                <w:color w:val="000000"/>
                <w:sz w:val="24"/>
                <w:szCs w:val="24"/>
              </w:rPr>
              <w:t xml:space="preserve"> </w:t>
            </w:r>
            <w:r w:rsidRPr="007E0A8C">
              <w:rPr>
                <w:color w:val="000000"/>
                <w:sz w:val="24"/>
              </w:rPr>
              <w:t>№ 1168 «Об утверждении Правил размещения в единой информационной системе в</w:t>
            </w:r>
            <w:r>
              <w:rPr>
                <w:color w:val="000000"/>
                <w:sz w:val="24"/>
                <w:szCs w:val="24"/>
              </w:rPr>
              <w:t xml:space="preserve"> </w:t>
            </w:r>
            <w:r w:rsidRPr="007E0A8C">
              <w:rPr>
                <w:color w:val="000000"/>
                <w:sz w:val="24"/>
              </w:rPr>
              <w:t>сфере закупок планов закупок товаров, работ, услуг для обеспечения государственных</w:t>
            </w:r>
            <w:r>
              <w:rPr>
                <w:color w:val="000000"/>
                <w:sz w:val="24"/>
                <w:szCs w:val="24"/>
              </w:rPr>
              <w:t xml:space="preserve"> </w:t>
            </w:r>
            <w:r w:rsidRPr="007E0A8C">
              <w:rPr>
                <w:color w:val="000000"/>
                <w:sz w:val="24"/>
              </w:rPr>
              <w:t>и муниципальных нужд, планов-графиков закупок товаров, работ, услуг для</w:t>
            </w:r>
            <w:r w:rsidRPr="007E0A8C">
              <w:rPr>
                <w:color w:val="000000"/>
                <w:sz w:val="24"/>
                <w:szCs w:val="24"/>
              </w:rPr>
              <w:br/>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17.8. постановление Правительства Российской Федерации от 30 ноября 2015 г.</w:t>
            </w:r>
            <w:r>
              <w:rPr>
                <w:color w:val="000000"/>
                <w:sz w:val="24"/>
                <w:szCs w:val="24"/>
              </w:rPr>
              <w:t xml:space="preserve"> </w:t>
            </w:r>
            <w:r w:rsidRPr="007E0A8C">
              <w:rPr>
                <w:color w:val="000000"/>
                <w:sz w:val="24"/>
              </w:rPr>
              <w:t>№ 1289 «Об ограничениях и условиях допуска происходящих из иностранных</w:t>
            </w:r>
            <w:r>
              <w:rPr>
                <w:color w:val="000000"/>
                <w:sz w:val="24"/>
                <w:szCs w:val="24"/>
              </w:rPr>
              <w:t xml:space="preserve"> </w:t>
            </w:r>
            <w:r w:rsidRPr="007E0A8C">
              <w:rPr>
                <w:color w:val="000000"/>
                <w:sz w:val="24"/>
              </w:rPr>
              <w:t>государств лекарственных препаратов, включенных в перечень жизненно необходимых</w:t>
            </w:r>
            <w:r>
              <w:rPr>
                <w:color w:val="000000"/>
                <w:sz w:val="24"/>
                <w:szCs w:val="24"/>
              </w:rPr>
              <w:t xml:space="preserve"> </w:t>
            </w:r>
            <w:r w:rsidRPr="007E0A8C">
              <w:rPr>
                <w:color w:val="000000"/>
                <w:sz w:val="24"/>
              </w:rPr>
              <w:t>и важнейших лекарственных препаратов, для целей осуществления закупок для</w:t>
            </w:r>
            <w:r>
              <w:rPr>
                <w:color w:val="000000"/>
                <w:sz w:val="24"/>
                <w:szCs w:val="24"/>
              </w:rPr>
              <w:t xml:space="preserve"> </w:t>
            </w:r>
            <w:r w:rsidRPr="007E0A8C">
              <w:rPr>
                <w:color w:val="000000"/>
                <w:sz w:val="24"/>
              </w:rPr>
              <w:t>обеспечения государственных и муниципальных нужд»;</w:t>
            </w:r>
            <w:r w:rsidRPr="007E0A8C">
              <w:rPr>
                <w:color w:val="000000"/>
                <w:sz w:val="24"/>
                <w:szCs w:val="24"/>
              </w:rPr>
              <w:br/>
            </w:r>
            <w:r w:rsidRPr="007E0A8C">
              <w:rPr>
                <w:color w:val="000000"/>
                <w:sz w:val="24"/>
              </w:rPr>
              <w:t>17.9. постановление Правительства Российской Федерации от 23 декабря 2015 г.</w:t>
            </w:r>
            <w:r>
              <w:rPr>
                <w:color w:val="000000"/>
                <w:sz w:val="24"/>
                <w:szCs w:val="24"/>
              </w:rPr>
              <w:t xml:space="preserve"> </w:t>
            </w:r>
            <w:r w:rsidRPr="007E0A8C">
              <w:rPr>
                <w:color w:val="000000"/>
                <w:sz w:val="24"/>
              </w:rPr>
              <w:t>№ 1414 «О порядке функционирования единой информационной системы в сфере</w:t>
            </w:r>
            <w:r>
              <w:rPr>
                <w:color w:val="000000"/>
                <w:sz w:val="24"/>
                <w:szCs w:val="24"/>
              </w:rPr>
              <w:t xml:space="preserve"> </w:t>
            </w:r>
            <w:r w:rsidRPr="007E0A8C">
              <w:rPr>
                <w:color w:val="000000"/>
                <w:sz w:val="24"/>
              </w:rPr>
              <w:t>закупок»;</w:t>
            </w:r>
            <w:r w:rsidRPr="007E0A8C">
              <w:rPr>
                <w:color w:val="000000"/>
                <w:sz w:val="24"/>
                <w:szCs w:val="24"/>
              </w:rPr>
              <w:br/>
            </w:r>
            <w:r w:rsidRPr="007E0A8C">
              <w:rPr>
                <w:color w:val="000000"/>
                <w:sz w:val="24"/>
              </w:rPr>
              <w:t>17.10. распоряжение Правительства Российской Федерации от 21 марта 2016 г.</w:t>
            </w:r>
            <w:r>
              <w:rPr>
                <w:color w:val="000000"/>
                <w:sz w:val="24"/>
                <w:szCs w:val="24"/>
              </w:rPr>
              <w:t xml:space="preserve"> </w:t>
            </w:r>
            <w:r w:rsidRPr="007E0A8C">
              <w:rPr>
                <w:color w:val="000000"/>
                <w:sz w:val="24"/>
              </w:rPr>
              <w:t>№ 471-р «О перечне товаров, работ, услуг, в случае осуществления закупок которых</w:t>
            </w:r>
            <w:r>
              <w:rPr>
                <w:color w:val="000000"/>
                <w:sz w:val="24"/>
                <w:szCs w:val="24"/>
              </w:rPr>
              <w:t xml:space="preserve"> </w:t>
            </w:r>
            <w:r w:rsidRPr="007E0A8C">
              <w:rPr>
                <w:color w:val="000000"/>
                <w:sz w:val="24"/>
              </w:rPr>
              <w:t>заказчик обязан проводить аукцион в электронной форме (электронный аукцион)»;</w:t>
            </w:r>
            <w:r w:rsidRPr="007E0A8C">
              <w:rPr>
                <w:color w:val="000000"/>
                <w:sz w:val="24"/>
                <w:szCs w:val="24"/>
              </w:rPr>
              <w:br/>
            </w:r>
            <w:r w:rsidRPr="007E0A8C">
              <w:rPr>
                <w:color w:val="000000"/>
                <w:sz w:val="24"/>
              </w:rPr>
              <w:t xml:space="preserve">17.11. приказ </w:t>
            </w:r>
            <w:proofErr w:type="spellStart"/>
            <w:r w:rsidRPr="007E0A8C">
              <w:rPr>
                <w:color w:val="000000"/>
                <w:sz w:val="24"/>
              </w:rPr>
              <w:t>Росстандарта</w:t>
            </w:r>
            <w:proofErr w:type="spellEnd"/>
            <w:r w:rsidRPr="007E0A8C">
              <w:rPr>
                <w:color w:val="000000"/>
                <w:sz w:val="24"/>
              </w:rPr>
              <w:t xml:space="preserve"> от 31 января 2014 г. № 14-ст «О принятии и введении</w:t>
            </w:r>
            <w:r>
              <w:rPr>
                <w:color w:val="000000"/>
                <w:sz w:val="24"/>
                <w:szCs w:val="24"/>
              </w:rPr>
              <w:t xml:space="preserve"> </w:t>
            </w:r>
            <w:r w:rsidRPr="007E0A8C">
              <w:rPr>
                <w:color w:val="000000"/>
                <w:sz w:val="24"/>
              </w:rPr>
              <w:t>в действие Общероссийского классификатора видов экономической деятельности</w:t>
            </w:r>
            <w:r>
              <w:rPr>
                <w:color w:val="000000"/>
                <w:sz w:val="24"/>
                <w:szCs w:val="24"/>
              </w:rPr>
              <w:t xml:space="preserve"> </w:t>
            </w:r>
            <w:r w:rsidRPr="007E0A8C">
              <w:rPr>
                <w:color w:val="000000"/>
                <w:sz w:val="24"/>
              </w:rPr>
              <w:t>(ОКВЭД2) ОК 029-2014 (КДЕС</w:t>
            </w:r>
            <w:proofErr w:type="gramStart"/>
            <w:r w:rsidRPr="007E0A8C">
              <w:rPr>
                <w:color w:val="000000"/>
                <w:sz w:val="24"/>
              </w:rPr>
              <w:t xml:space="preserve"> Р</w:t>
            </w:r>
            <w:proofErr w:type="gramEnd"/>
            <w:r w:rsidRPr="007E0A8C">
              <w:rPr>
                <w:color w:val="000000"/>
                <w:sz w:val="24"/>
              </w:rPr>
              <w:t>ед.2) и Общероссийского классификатора продукции</w:t>
            </w:r>
            <w:r>
              <w:rPr>
                <w:color w:val="000000"/>
                <w:sz w:val="24"/>
                <w:szCs w:val="24"/>
              </w:rPr>
              <w:t xml:space="preserve"> </w:t>
            </w:r>
            <w:r w:rsidRPr="007E0A8C">
              <w:rPr>
                <w:color w:val="000000"/>
                <w:sz w:val="24"/>
              </w:rPr>
              <w:t>по видам экономической деятельности (ОКПД2) ОК 034-2014 (КПЕС 2008)»;</w:t>
            </w:r>
            <w:r w:rsidRPr="007E0A8C">
              <w:rPr>
                <w:color w:val="000000"/>
                <w:sz w:val="24"/>
                <w:szCs w:val="24"/>
              </w:rPr>
              <w:br/>
            </w:r>
            <w:r w:rsidRPr="007E0A8C">
              <w:rPr>
                <w:color w:val="000000"/>
                <w:sz w:val="24"/>
              </w:rPr>
              <w:t>17.12. приказ Минэкономразвития России от 16 апреля 2015 г. № 228</w:t>
            </w:r>
            <w:r>
              <w:rPr>
                <w:color w:val="000000"/>
                <w:sz w:val="24"/>
                <w:szCs w:val="24"/>
              </w:rPr>
              <w:t xml:space="preserve"> </w:t>
            </w:r>
            <w:r w:rsidRPr="007E0A8C">
              <w:rPr>
                <w:color w:val="000000"/>
                <w:sz w:val="24"/>
              </w:rPr>
              <w:t>«О внесении изменений в приказ Минэкономразвития России от 25 марта 2014 г.</w:t>
            </w:r>
            <w:r>
              <w:rPr>
                <w:color w:val="000000"/>
                <w:sz w:val="24"/>
                <w:szCs w:val="24"/>
              </w:rPr>
              <w:t xml:space="preserve"> </w:t>
            </w:r>
            <w:r w:rsidRPr="007E0A8C">
              <w:rPr>
                <w:color w:val="000000"/>
                <w:sz w:val="24"/>
              </w:rPr>
              <w:t>№ 155 «Об условиях допуска товаров, происходящих из иностранных государств, для</w:t>
            </w:r>
            <w:r w:rsidRPr="007E0A8C">
              <w:rPr>
                <w:color w:val="000000"/>
                <w:sz w:val="24"/>
                <w:szCs w:val="24"/>
              </w:rPr>
              <w:br/>
            </w:r>
            <w:r w:rsidRPr="007E0A8C">
              <w:rPr>
                <w:color w:val="000000"/>
                <w:sz w:val="24"/>
              </w:rPr>
              <w:t>целей осуществления закупок товаров, работ, услуг для обеспечения государственных</w:t>
            </w:r>
            <w:r>
              <w:rPr>
                <w:color w:val="000000"/>
                <w:sz w:val="24"/>
                <w:szCs w:val="24"/>
              </w:rPr>
              <w:t xml:space="preserve"> </w:t>
            </w:r>
            <w:r w:rsidRPr="007E0A8C">
              <w:rPr>
                <w:color w:val="000000"/>
                <w:sz w:val="24"/>
              </w:rPr>
              <w:t>и муниципальных нужд».</w:t>
            </w:r>
            <w:r w:rsidRPr="007E0A8C">
              <w:rPr>
                <w:color w:val="000000"/>
                <w:sz w:val="24"/>
                <w:szCs w:val="24"/>
              </w:rPr>
              <w:br/>
            </w:r>
            <w:r w:rsidRPr="007E0A8C">
              <w:rPr>
                <w:color w:val="000000"/>
                <w:sz w:val="24"/>
              </w:rPr>
              <w:t>В должностной регламент гражданского служащего могут быть включены иные</w:t>
            </w:r>
            <w:r>
              <w:rPr>
                <w:color w:val="000000"/>
                <w:sz w:val="24"/>
                <w:szCs w:val="24"/>
              </w:rPr>
              <w:t xml:space="preserve"> </w:t>
            </w:r>
            <w:r w:rsidRPr="007E0A8C">
              <w:rPr>
                <w:color w:val="000000"/>
                <w:sz w:val="24"/>
              </w:rPr>
              <w:t xml:space="preserve">правовые акты, знание </w:t>
            </w:r>
            <w:r w:rsidRPr="007E0A8C">
              <w:rPr>
                <w:color w:val="000000"/>
                <w:sz w:val="24"/>
              </w:rPr>
              <w:lastRenderedPageBreak/>
              <w:t>которых необходимо для надлежащего исполнения</w:t>
            </w:r>
            <w:r w:rsidRPr="007E0A8C">
              <w:rPr>
                <w:color w:val="000000"/>
                <w:sz w:val="24"/>
                <w:szCs w:val="24"/>
              </w:rPr>
              <w:br/>
            </w:r>
            <w:r w:rsidRPr="007E0A8C">
              <w:rPr>
                <w:color w:val="000000"/>
                <w:sz w:val="24"/>
              </w:rPr>
              <w:t>гражданским служащим должностных обязанностей.</w:t>
            </w:r>
          </w:p>
        </w:tc>
      </w:tr>
      <w:tr w:rsidR="000D6F56" w:rsidRPr="00DE520E" w:rsidTr="000D6F56">
        <w:trPr>
          <w:trHeight w:val="299"/>
        </w:trPr>
        <w:tc>
          <w:tcPr>
            <w:tcW w:w="2284" w:type="dxa"/>
          </w:tcPr>
          <w:p w:rsidR="000D6F56" w:rsidRPr="00DE520E" w:rsidRDefault="000D6F56" w:rsidP="000D6F56">
            <w:pPr>
              <w:ind w:firstLine="0"/>
              <w:rPr>
                <w:b/>
                <w:sz w:val="22"/>
                <w:szCs w:val="22"/>
              </w:rPr>
            </w:pPr>
          </w:p>
        </w:tc>
        <w:tc>
          <w:tcPr>
            <w:tcW w:w="2221" w:type="dxa"/>
          </w:tcPr>
          <w:p w:rsidR="000D6F56" w:rsidRPr="00DE520E" w:rsidRDefault="000D6F56" w:rsidP="000D6F56">
            <w:pPr>
              <w:ind w:firstLine="0"/>
              <w:jc w:val="left"/>
              <w:rPr>
                <w:b/>
                <w:sz w:val="22"/>
                <w:szCs w:val="22"/>
              </w:rPr>
            </w:pPr>
            <w:r w:rsidRPr="00DE520E">
              <w:rPr>
                <w:b/>
                <w:bCs/>
                <w:sz w:val="23"/>
                <w:szCs w:val="23"/>
              </w:rPr>
              <w:t>2. Иные профессиональные знания</w:t>
            </w:r>
          </w:p>
        </w:tc>
        <w:tc>
          <w:tcPr>
            <w:tcW w:w="5808" w:type="dxa"/>
          </w:tcPr>
          <w:p w:rsidR="000D6F56" w:rsidRDefault="000D6F56" w:rsidP="000D6F56">
            <w:pPr>
              <w:ind w:firstLine="0"/>
              <w:jc w:val="left"/>
              <w:rPr>
                <w:color w:val="000000"/>
                <w:sz w:val="24"/>
              </w:rPr>
            </w:pPr>
            <w:r w:rsidRPr="007E0A8C">
              <w:rPr>
                <w:color w:val="000000"/>
                <w:sz w:val="24"/>
              </w:rPr>
              <w:t>17.1. понятие контрактная система в сфере закупок товаров, работ, услуг для</w:t>
            </w:r>
            <w:r>
              <w:rPr>
                <w:color w:val="000000"/>
                <w:sz w:val="24"/>
                <w:szCs w:val="24"/>
              </w:rPr>
              <w:t xml:space="preserve"> </w:t>
            </w:r>
            <w:r>
              <w:rPr>
                <w:color w:val="000000"/>
                <w:sz w:val="24"/>
              </w:rPr>
              <w:t xml:space="preserve">обеспечения </w:t>
            </w:r>
            <w:r w:rsidRPr="007E0A8C">
              <w:rPr>
                <w:color w:val="000000"/>
                <w:sz w:val="24"/>
              </w:rPr>
              <w:t>государственных и муниципальных нужд (далее - контрактная система в</w:t>
            </w:r>
            <w:r>
              <w:rPr>
                <w:color w:val="000000"/>
                <w:sz w:val="24"/>
                <w:szCs w:val="24"/>
              </w:rPr>
              <w:t xml:space="preserve"> </w:t>
            </w:r>
            <w:r w:rsidRPr="007E0A8C">
              <w:rPr>
                <w:color w:val="000000"/>
                <w:sz w:val="24"/>
              </w:rPr>
              <w:t>сфере закупок);</w:t>
            </w:r>
            <w:r w:rsidRPr="007E0A8C">
              <w:rPr>
                <w:color w:val="000000"/>
                <w:sz w:val="24"/>
                <w:szCs w:val="24"/>
              </w:rPr>
              <w:br/>
            </w:r>
            <w:r w:rsidRPr="007E0A8C">
              <w:rPr>
                <w:color w:val="000000"/>
                <w:sz w:val="24"/>
              </w:rPr>
              <w:t>17.2. порядок определение поставщика (подрядчика, исполнителя);</w:t>
            </w:r>
          </w:p>
          <w:p w:rsidR="000D6F56" w:rsidRPr="00C703A6" w:rsidRDefault="000D6F56" w:rsidP="000D6F56">
            <w:pPr>
              <w:ind w:firstLine="0"/>
              <w:jc w:val="left"/>
            </w:pPr>
            <w:r w:rsidRPr="00C703A6">
              <w:rPr>
                <w:color w:val="000000"/>
                <w:sz w:val="24"/>
              </w:rPr>
              <w:t>17.3. понятие закупка товара, работы, услуги для обеспечения государственных</w:t>
            </w:r>
            <w:r>
              <w:rPr>
                <w:color w:val="000000"/>
                <w:sz w:val="24"/>
                <w:szCs w:val="24"/>
              </w:rPr>
              <w:t xml:space="preserve"> </w:t>
            </w:r>
            <w:r w:rsidRPr="00C703A6">
              <w:rPr>
                <w:color w:val="000000"/>
                <w:sz w:val="24"/>
              </w:rPr>
              <w:t>или муниципальных нужд (далее - закупка);</w:t>
            </w:r>
            <w:r w:rsidRPr="00C703A6">
              <w:rPr>
                <w:color w:val="000000"/>
                <w:sz w:val="24"/>
                <w:szCs w:val="24"/>
              </w:rPr>
              <w:br/>
            </w:r>
            <w:r w:rsidRPr="00C703A6">
              <w:rPr>
                <w:color w:val="000000"/>
                <w:sz w:val="24"/>
              </w:rPr>
              <w:t>17.4. понятие участник закупки;</w:t>
            </w:r>
            <w:r w:rsidRPr="00C703A6">
              <w:rPr>
                <w:color w:val="000000"/>
                <w:sz w:val="24"/>
                <w:szCs w:val="24"/>
              </w:rPr>
              <w:br/>
            </w:r>
            <w:r w:rsidRPr="00C703A6">
              <w:rPr>
                <w:color w:val="000000"/>
                <w:sz w:val="24"/>
              </w:rPr>
              <w:t>17.5. понятие государственный заказчик;</w:t>
            </w:r>
            <w:r w:rsidRPr="00C703A6">
              <w:rPr>
                <w:color w:val="000000"/>
                <w:sz w:val="24"/>
                <w:szCs w:val="24"/>
              </w:rPr>
              <w:br/>
            </w:r>
            <w:r w:rsidRPr="00C703A6">
              <w:rPr>
                <w:color w:val="000000"/>
                <w:sz w:val="24"/>
              </w:rPr>
              <w:t xml:space="preserve">17.6. понятие единая информационная система в сфере закупок (далее </w:t>
            </w:r>
            <w:r>
              <w:rPr>
                <w:color w:val="000000"/>
                <w:sz w:val="24"/>
              </w:rPr>
              <w:t>–</w:t>
            </w:r>
            <w:r w:rsidRPr="00C703A6">
              <w:rPr>
                <w:color w:val="000000"/>
                <w:sz w:val="24"/>
              </w:rPr>
              <w:t xml:space="preserve"> единая</w:t>
            </w:r>
            <w:r>
              <w:rPr>
                <w:color w:val="000000"/>
                <w:sz w:val="24"/>
                <w:szCs w:val="24"/>
              </w:rPr>
              <w:t xml:space="preserve"> </w:t>
            </w:r>
            <w:r w:rsidRPr="00C703A6">
              <w:rPr>
                <w:color w:val="000000"/>
                <w:sz w:val="24"/>
              </w:rPr>
              <w:t>информационная система).</w:t>
            </w:r>
          </w:p>
        </w:tc>
      </w:tr>
      <w:tr w:rsidR="000D6F56" w:rsidRPr="00DE520E" w:rsidTr="000D6F56">
        <w:trPr>
          <w:trHeight w:val="299"/>
        </w:trPr>
        <w:tc>
          <w:tcPr>
            <w:tcW w:w="4505" w:type="dxa"/>
            <w:gridSpan w:val="2"/>
          </w:tcPr>
          <w:p w:rsidR="000D6F56" w:rsidRPr="00DE520E" w:rsidRDefault="000D6F56" w:rsidP="000D6F56">
            <w:pPr>
              <w:ind w:firstLine="0"/>
              <w:jc w:val="left"/>
              <w:rPr>
                <w:b/>
                <w:bCs/>
                <w:sz w:val="23"/>
                <w:szCs w:val="23"/>
              </w:rPr>
            </w:pPr>
            <w:r w:rsidRPr="00C703A6">
              <w:rPr>
                <w:sz w:val="24"/>
                <w:szCs w:val="24"/>
              </w:rPr>
              <w:br/>
            </w:r>
            <w:r w:rsidRPr="00C703A6">
              <w:rPr>
                <w:b/>
                <w:bCs/>
                <w:color w:val="000000"/>
                <w:sz w:val="24"/>
              </w:rPr>
              <w:t>III. Требования к профессиональным умениям</w:t>
            </w:r>
          </w:p>
        </w:tc>
        <w:tc>
          <w:tcPr>
            <w:tcW w:w="5808" w:type="dxa"/>
          </w:tcPr>
          <w:p w:rsidR="000D6F56" w:rsidRDefault="000D6F56" w:rsidP="000D6F56">
            <w:pPr>
              <w:ind w:firstLine="0"/>
              <w:jc w:val="left"/>
              <w:rPr>
                <w:color w:val="000000"/>
                <w:sz w:val="24"/>
              </w:rPr>
            </w:pPr>
            <w:r w:rsidRPr="00C703A6">
              <w:rPr>
                <w:color w:val="000000"/>
                <w:sz w:val="24"/>
              </w:rPr>
              <w:t>анали</w:t>
            </w:r>
            <w:r>
              <w:rPr>
                <w:color w:val="000000"/>
                <w:sz w:val="24"/>
              </w:rPr>
              <w:t xml:space="preserve">зировать заявки, </w:t>
            </w:r>
            <w:proofErr w:type="gramStart"/>
            <w:r>
              <w:rPr>
                <w:color w:val="000000"/>
                <w:sz w:val="24"/>
              </w:rPr>
              <w:t>поступивших</w:t>
            </w:r>
            <w:proofErr w:type="gramEnd"/>
            <w:r>
              <w:rPr>
                <w:color w:val="000000"/>
                <w:sz w:val="24"/>
              </w:rPr>
              <w:t xml:space="preserve"> от</w:t>
            </w:r>
          </w:p>
          <w:p w:rsidR="000D6F56" w:rsidRPr="007E0A8C" w:rsidRDefault="000D6F56" w:rsidP="000D6F56">
            <w:pPr>
              <w:ind w:firstLine="0"/>
              <w:jc w:val="left"/>
              <w:rPr>
                <w:color w:val="000000"/>
                <w:sz w:val="24"/>
              </w:rPr>
            </w:pPr>
            <w:r w:rsidRPr="00C703A6">
              <w:rPr>
                <w:color w:val="000000"/>
                <w:sz w:val="24"/>
              </w:rPr>
              <w:t>государственных заказчиков в целях</w:t>
            </w:r>
            <w:r w:rsidRPr="00C703A6">
              <w:rPr>
                <w:color w:val="000000"/>
                <w:sz w:val="24"/>
                <w:szCs w:val="24"/>
              </w:rPr>
              <w:br/>
            </w:r>
            <w:r w:rsidRPr="00C703A6">
              <w:rPr>
                <w:color w:val="000000"/>
                <w:sz w:val="24"/>
              </w:rPr>
              <w:t>определения поставщика (подрядчика, исполнителя) и прилагаемых к ним документов,</w:t>
            </w:r>
            <w:r>
              <w:rPr>
                <w:color w:val="000000"/>
                <w:sz w:val="24"/>
                <w:szCs w:val="24"/>
              </w:rPr>
              <w:t xml:space="preserve"> </w:t>
            </w:r>
            <w:r w:rsidRPr="00C703A6">
              <w:rPr>
                <w:color w:val="000000"/>
                <w:sz w:val="24"/>
              </w:rPr>
              <w:t>на соответствие требованиям действующего законодательства Российской Федерации;</w:t>
            </w:r>
            <w:r>
              <w:rPr>
                <w:color w:val="000000"/>
                <w:sz w:val="24"/>
                <w:szCs w:val="24"/>
              </w:rPr>
              <w:t xml:space="preserve"> </w:t>
            </w:r>
            <w:proofErr w:type="gramStart"/>
            <w:r w:rsidRPr="00C703A6">
              <w:rPr>
                <w:color w:val="000000"/>
                <w:sz w:val="24"/>
              </w:rPr>
              <w:t>размещать в единой информационной системе извещения о закупках (в форме</w:t>
            </w:r>
            <w:r>
              <w:rPr>
                <w:color w:val="000000"/>
                <w:sz w:val="24"/>
                <w:szCs w:val="24"/>
              </w:rPr>
              <w:t xml:space="preserve"> </w:t>
            </w:r>
            <w:r w:rsidRPr="00C703A6">
              <w:rPr>
                <w:color w:val="000000"/>
                <w:sz w:val="24"/>
              </w:rPr>
              <w:t>конкурсов (открытый конкурс, конкурс с ограниченным участием, двухэтапный</w:t>
            </w:r>
            <w:r>
              <w:rPr>
                <w:color w:val="000000"/>
                <w:sz w:val="24"/>
                <w:szCs w:val="24"/>
              </w:rPr>
              <w:t xml:space="preserve"> </w:t>
            </w:r>
            <w:r w:rsidRPr="00C703A6">
              <w:rPr>
                <w:color w:val="000000"/>
                <w:sz w:val="24"/>
              </w:rPr>
              <w:t>конкурс, совместный конкурс, закрытый конкурс, закрытый конкурс с ограниченным</w:t>
            </w:r>
            <w:r>
              <w:rPr>
                <w:color w:val="000000"/>
                <w:sz w:val="24"/>
                <w:szCs w:val="24"/>
              </w:rPr>
              <w:t xml:space="preserve"> </w:t>
            </w:r>
            <w:r w:rsidRPr="00C703A6">
              <w:rPr>
                <w:color w:val="000000"/>
                <w:sz w:val="24"/>
              </w:rPr>
              <w:t>участием, закрытый двухэтапный конкурс), аукционов (аукцион в электронной форме,</w:t>
            </w:r>
            <w:r>
              <w:rPr>
                <w:color w:val="000000"/>
                <w:sz w:val="24"/>
                <w:szCs w:val="24"/>
              </w:rPr>
              <w:t xml:space="preserve"> </w:t>
            </w:r>
            <w:r w:rsidRPr="00C703A6">
              <w:rPr>
                <w:color w:val="000000"/>
                <w:sz w:val="24"/>
              </w:rPr>
              <w:t>закрытый аукцион, совместный аукцион), запроса предложений)</w:t>
            </w:r>
            <w:r>
              <w:rPr>
                <w:color w:val="000000"/>
                <w:sz w:val="24"/>
                <w:szCs w:val="24"/>
              </w:rPr>
              <w:t xml:space="preserve"> </w:t>
            </w:r>
            <w:r w:rsidRPr="00C703A6">
              <w:rPr>
                <w:color w:val="000000"/>
                <w:sz w:val="24"/>
              </w:rPr>
              <w:t>разрабатывать конкурсную документацию, документацию об аукционе, иную</w:t>
            </w:r>
            <w:r>
              <w:rPr>
                <w:color w:val="000000"/>
                <w:sz w:val="24"/>
                <w:szCs w:val="24"/>
              </w:rPr>
              <w:t xml:space="preserve"> </w:t>
            </w:r>
            <w:r w:rsidRPr="00C703A6">
              <w:rPr>
                <w:color w:val="000000"/>
                <w:sz w:val="24"/>
              </w:rPr>
              <w:t>документацию в соответствии с требованиями законодательств;</w:t>
            </w:r>
            <w:proofErr w:type="gramEnd"/>
            <w:r>
              <w:rPr>
                <w:color w:val="000000"/>
                <w:sz w:val="24"/>
                <w:szCs w:val="24"/>
              </w:rPr>
              <w:t xml:space="preserve"> </w:t>
            </w:r>
            <w:r w:rsidRPr="00C703A6">
              <w:rPr>
                <w:color w:val="000000"/>
                <w:sz w:val="24"/>
              </w:rPr>
              <w:t>проводить закупки в соответствии с действующим законодательством;</w:t>
            </w:r>
            <w:r w:rsidRPr="00C703A6">
              <w:rPr>
                <w:color w:val="000000"/>
                <w:sz w:val="24"/>
                <w:szCs w:val="24"/>
              </w:rPr>
              <w:br/>
            </w:r>
            <w:r w:rsidRPr="00C703A6">
              <w:rPr>
                <w:color w:val="000000"/>
                <w:sz w:val="24"/>
              </w:rPr>
              <w:t>ведение заседания комиссии по проведению закупки, составления протоколов</w:t>
            </w:r>
            <w:r>
              <w:rPr>
                <w:color w:val="000000"/>
                <w:sz w:val="24"/>
                <w:szCs w:val="24"/>
              </w:rPr>
              <w:t xml:space="preserve"> </w:t>
            </w:r>
            <w:r w:rsidRPr="00C703A6">
              <w:rPr>
                <w:color w:val="000000"/>
                <w:sz w:val="24"/>
              </w:rPr>
              <w:t>заседаний комиссии, обеспечение своевременного подписания соответствующих</w:t>
            </w:r>
            <w:r>
              <w:rPr>
                <w:color w:val="000000"/>
                <w:sz w:val="24"/>
                <w:szCs w:val="24"/>
              </w:rPr>
              <w:t xml:space="preserve"> </w:t>
            </w:r>
            <w:r w:rsidRPr="00C703A6">
              <w:rPr>
                <w:color w:val="000000"/>
                <w:sz w:val="24"/>
              </w:rPr>
              <w:t>протоколов членами комиссии после принятия соответствующего решения и</w:t>
            </w:r>
            <w:r w:rsidRPr="00C703A6">
              <w:rPr>
                <w:color w:val="000000"/>
                <w:sz w:val="24"/>
                <w:szCs w:val="24"/>
              </w:rPr>
              <w:br/>
            </w:r>
            <w:r w:rsidRPr="00C703A6">
              <w:rPr>
                <w:color w:val="000000"/>
                <w:sz w:val="24"/>
              </w:rPr>
              <w:t>размещение протоколов на официальном сайте Российской Федерации для размещения</w:t>
            </w:r>
            <w:r>
              <w:rPr>
                <w:color w:val="000000"/>
                <w:sz w:val="24"/>
                <w:szCs w:val="24"/>
              </w:rPr>
              <w:t xml:space="preserve"> </w:t>
            </w:r>
            <w:r w:rsidRPr="00C703A6">
              <w:rPr>
                <w:color w:val="000000"/>
                <w:sz w:val="24"/>
              </w:rPr>
              <w:t>информации о раз</w:t>
            </w:r>
            <w:r>
              <w:rPr>
                <w:color w:val="000000"/>
                <w:sz w:val="24"/>
              </w:rPr>
              <w:t xml:space="preserve">мещении закупок в установленных </w:t>
            </w:r>
            <w:r w:rsidRPr="00C703A6">
              <w:rPr>
                <w:color w:val="000000"/>
                <w:sz w:val="24"/>
              </w:rPr>
              <w:t>законодательством случаях.</w:t>
            </w:r>
          </w:p>
        </w:tc>
      </w:tr>
    </w:tbl>
    <w:p w:rsidR="000D6F56" w:rsidRDefault="000D6F56" w:rsidP="00023862">
      <w:pPr>
        <w:pStyle w:val="Default"/>
        <w:jc w:val="center"/>
        <w:rPr>
          <w:b/>
          <w:bCs/>
          <w:sz w:val="23"/>
          <w:szCs w:val="23"/>
        </w:rPr>
      </w:pPr>
    </w:p>
    <w:p w:rsidR="000D6F56" w:rsidRDefault="000D6F56" w:rsidP="00023862">
      <w:pPr>
        <w:pStyle w:val="Default"/>
        <w:jc w:val="center"/>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893A4B" w:rsidRDefault="00893A4B" w:rsidP="006F1436">
      <w:pPr>
        <w:ind w:firstLine="0"/>
        <w:jc w:val="center"/>
        <w:rPr>
          <w:b/>
        </w:rPr>
      </w:pPr>
    </w:p>
    <w:p w:rsidR="00C0507A" w:rsidRDefault="00C0507A" w:rsidP="006F1436">
      <w:pPr>
        <w:ind w:firstLine="0"/>
        <w:jc w:val="center"/>
        <w:rPr>
          <w:b/>
          <w:sz w:val="24"/>
          <w:szCs w:val="24"/>
        </w:rPr>
      </w:pPr>
      <w:r>
        <w:rPr>
          <w:b/>
          <w:sz w:val="24"/>
          <w:szCs w:val="24"/>
        </w:rPr>
        <w:lastRenderedPageBreak/>
        <w:t>Ведущая группа – отдел региональных счетов, балансов, торговли и услуг;</w:t>
      </w:r>
    </w:p>
    <w:p w:rsidR="006F1436" w:rsidRPr="00893A4B" w:rsidRDefault="006F1436" w:rsidP="006F1436">
      <w:pPr>
        <w:ind w:firstLine="0"/>
        <w:jc w:val="center"/>
        <w:rPr>
          <w:b/>
          <w:sz w:val="24"/>
          <w:szCs w:val="24"/>
        </w:rPr>
      </w:pPr>
      <w:proofErr w:type="gramStart"/>
      <w:r w:rsidRPr="00893A4B">
        <w:rPr>
          <w:b/>
          <w:sz w:val="24"/>
          <w:szCs w:val="24"/>
        </w:rPr>
        <w:t>Старшая группа – отдел сводных статистических работ, отдел статистики цен, финансов, строительства, инвестиций и жилищно-коммунального хозяйства, отдел статистики сельского хозяйства и окружающей</w:t>
      </w:r>
      <w:r w:rsidR="0065632C">
        <w:rPr>
          <w:b/>
          <w:sz w:val="24"/>
          <w:szCs w:val="24"/>
        </w:rPr>
        <w:t xml:space="preserve"> природной среды</w:t>
      </w:r>
      <w:r w:rsidRPr="00893A4B">
        <w:rPr>
          <w:b/>
          <w:sz w:val="24"/>
          <w:szCs w:val="24"/>
        </w:rPr>
        <w:t>, отдел статистики труда, образования, науки и инноваций, отдел статистики уровня жизни, обследований домашних хозяйс</w:t>
      </w:r>
      <w:r w:rsidR="00DC09B1">
        <w:rPr>
          <w:b/>
          <w:sz w:val="24"/>
          <w:szCs w:val="24"/>
        </w:rPr>
        <w:t>тв, населения и здравоохранения, отдел статистики предприятий, ведения Статистического регистра и общероссийских классификаторов</w:t>
      </w:r>
      <w:r w:rsidR="0065632C">
        <w:rPr>
          <w:b/>
          <w:sz w:val="24"/>
          <w:szCs w:val="24"/>
        </w:rPr>
        <w:t>, отдел региональных счетов, балансов, торговли и услуг</w:t>
      </w:r>
      <w:proofErr w:type="gramEnd"/>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w:t>
            </w:r>
            <w:proofErr w:type="spellStart"/>
            <w:r w:rsidRPr="00DE520E">
              <w:rPr>
                <w:sz w:val="23"/>
                <w:szCs w:val="23"/>
              </w:rPr>
              <w:t>Инфокоммуникационные</w:t>
            </w:r>
            <w:proofErr w:type="spellEnd"/>
            <w:r w:rsidRPr="00DE520E">
              <w:rPr>
                <w:sz w:val="23"/>
                <w:szCs w:val="23"/>
              </w:rPr>
              <w:t xml:space="preserve">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w:t>
            </w:r>
            <w:r>
              <w:rPr>
                <w:sz w:val="23"/>
                <w:szCs w:val="23"/>
              </w:rPr>
              <w:lastRenderedPageBreak/>
              <w:t xml:space="preserve">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lastRenderedPageBreak/>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C0507A">
        <w:trPr>
          <w:trHeight w:val="3748"/>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DD3B94">
              <w:trPr>
                <w:trHeight w:val="5328"/>
              </w:trPr>
              <w:tc>
                <w:tcPr>
                  <w:tcW w:w="6035" w:type="dxa"/>
                </w:tcPr>
                <w:p w:rsidR="00134F43" w:rsidRDefault="00134F43" w:rsidP="00E17BCA">
                  <w:pPr>
                    <w:pStyle w:val="Default"/>
                    <w:rPr>
                      <w:sz w:val="23"/>
                      <w:szCs w:val="23"/>
                    </w:rPr>
                  </w:pPr>
                  <w:r>
                    <w:rPr>
                      <w:sz w:val="23"/>
                      <w:szCs w:val="23"/>
                    </w:rPr>
                    <w:t xml:space="preserve">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w:t>
            </w:r>
            <w:r w:rsidRPr="00DE520E">
              <w:rPr>
                <w:sz w:val="23"/>
                <w:szCs w:val="23"/>
              </w:rPr>
              <w:lastRenderedPageBreak/>
              <w:t xml:space="preserve">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8722A" w:rsidRPr="00893A4B" w:rsidRDefault="0098722A" w:rsidP="004A2A50">
      <w:pPr>
        <w:ind w:firstLine="0"/>
        <w:jc w:val="center"/>
        <w:rPr>
          <w:sz w:val="24"/>
          <w:szCs w:val="24"/>
        </w:rPr>
      </w:pPr>
      <w:r>
        <w:rPr>
          <w:b/>
          <w:bCs/>
          <w:color w:val="000000"/>
          <w:sz w:val="24"/>
        </w:rPr>
        <w:t>О</w:t>
      </w:r>
      <w:r w:rsidRPr="0098722A">
        <w:rPr>
          <w:b/>
          <w:bCs/>
          <w:color w:val="000000"/>
          <w:sz w:val="24"/>
        </w:rPr>
        <w:t>БЩИЕ КВАЛИФИКАЦИОННЫЕ ТРЕБОВАНИЯ</w:t>
      </w:r>
      <w:r w:rsidRPr="0098722A">
        <w:rPr>
          <w:b/>
          <w:bCs/>
          <w:color w:val="000000"/>
          <w:sz w:val="24"/>
          <w:szCs w:val="24"/>
        </w:rPr>
        <w:br/>
      </w:r>
      <w:r w:rsidRPr="0098722A">
        <w:rPr>
          <w:b/>
          <w:bCs/>
          <w:color w:val="000000"/>
          <w:sz w:val="24"/>
        </w:rPr>
        <w:t>ДЛЯ ЗАМЕЩЕНИЯ ДОЛЖНОСТЕЙ ГОСУДАРСТВЕННОЙ ГРАЖДАНСКОЙ СЛУЖБЫ</w:t>
      </w:r>
      <w:r w:rsidRPr="0098722A">
        <w:rPr>
          <w:b/>
          <w:bCs/>
          <w:color w:val="000000"/>
          <w:sz w:val="24"/>
          <w:szCs w:val="24"/>
        </w:rPr>
        <w:br/>
      </w:r>
      <w:r w:rsidRPr="0098722A">
        <w:rPr>
          <w:b/>
          <w:bCs/>
          <w:color w:val="000000"/>
          <w:sz w:val="24"/>
        </w:rPr>
        <w:t>Область профессиональной служебной деятельности</w:t>
      </w:r>
      <w:r w:rsidRPr="0098722A">
        <w:rPr>
          <w:b/>
          <w:bCs/>
          <w:color w:val="000000"/>
          <w:sz w:val="24"/>
          <w:szCs w:val="24"/>
        </w:rPr>
        <w:br/>
      </w:r>
      <w:r w:rsidRPr="0098722A">
        <w:rPr>
          <w:color w:val="000000"/>
          <w:sz w:val="24"/>
        </w:rPr>
        <w:t>П.16. Управление в сфере информационных технологий, связи, массовых коммуникаций и средств массовой информации</w:t>
      </w:r>
      <w:r w:rsidRPr="0098722A">
        <w:rPr>
          <w:color w:val="000000"/>
          <w:sz w:val="24"/>
          <w:szCs w:val="24"/>
        </w:rPr>
        <w:br/>
      </w:r>
      <w:r w:rsidR="004A2A50" w:rsidRPr="00893A4B">
        <w:rPr>
          <w:b/>
          <w:sz w:val="24"/>
          <w:szCs w:val="24"/>
        </w:rPr>
        <w:t>Старшая группа – отдел информационных технологий</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2409"/>
        <w:gridCol w:w="6096"/>
      </w:tblGrid>
      <w:tr w:rsidR="0098722A" w:rsidRPr="0098722A" w:rsidTr="00C0507A">
        <w:trPr>
          <w:trHeight w:val="1906"/>
        </w:trPr>
        <w:tc>
          <w:tcPr>
            <w:tcW w:w="2235"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6D3716" w:rsidP="0098722A">
            <w:pPr>
              <w:autoSpaceDE/>
              <w:autoSpaceDN/>
              <w:adjustRightInd/>
              <w:ind w:firstLine="0"/>
              <w:jc w:val="left"/>
              <w:rPr>
                <w:sz w:val="24"/>
                <w:szCs w:val="24"/>
              </w:rPr>
            </w:pPr>
            <w:r>
              <w:rPr>
                <w:b/>
                <w:bCs/>
                <w:color w:val="000000"/>
                <w:sz w:val="24"/>
              </w:rPr>
              <w:lastRenderedPageBreak/>
              <w:t>II. Требова</w:t>
            </w:r>
            <w:r w:rsidR="0098722A" w:rsidRPr="0098722A">
              <w:rPr>
                <w:b/>
                <w:bCs/>
                <w:color w:val="000000"/>
                <w:sz w:val="24"/>
              </w:rPr>
              <w:t>ния к</w:t>
            </w:r>
            <w:r w:rsidR="0098722A" w:rsidRPr="0098722A">
              <w:rPr>
                <w:b/>
                <w:bCs/>
                <w:color w:val="000000"/>
                <w:sz w:val="24"/>
                <w:szCs w:val="24"/>
              </w:rPr>
              <w:br/>
            </w:r>
            <w:r w:rsidR="0098722A" w:rsidRPr="0098722A">
              <w:rPr>
                <w:b/>
                <w:bCs/>
                <w:color w:val="000000"/>
                <w:sz w:val="24"/>
              </w:rPr>
              <w:t>профессиональным</w:t>
            </w:r>
            <w:r w:rsidR="0098722A" w:rsidRPr="0098722A">
              <w:rPr>
                <w:b/>
                <w:bCs/>
                <w:color w:val="000000"/>
                <w:sz w:val="24"/>
                <w:szCs w:val="24"/>
              </w:rPr>
              <w:br/>
            </w:r>
            <w:r w:rsidR="0098722A" w:rsidRPr="0098722A">
              <w:rPr>
                <w:b/>
                <w:bCs/>
                <w:color w:val="000000"/>
                <w:sz w:val="24"/>
              </w:rPr>
              <w:t>знаниям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98722A" w:rsidP="0098722A">
            <w:pPr>
              <w:autoSpaceDE/>
              <w:autoSpaceDN/>
              <w:adjustRightInd/>
              <w:ind w:firstLine="0"/>
              <w:jc w:val="left"/>
              <w:rPr>
                <w:sz w:val="24"/>
                <w:szCs w:val="24"/>
              </w:rPr>
            </w:pPr>
            <w:r w:rsidRPr="0098722A">
              <w:rPr>
                <w:b/>
                <w:bCs/>
                <w:color w:val="000000"/>
                <w:sz w:val="24"/>
              </w:rPr>
              <w:t>1. Знания в сфере</w:t>
            </w:r>
            <w:r w:rsidRPr="0098722A">
              <w:rPr>
                <w:b/>
                <w:bCs/>
                <w:color w:val="000000"/>
                <w:sz w:val="24"/>
                <w:szCs w:val="24"/>
              </w:rPr>
              <w:br/>
            </w:r>
            <w:r w:rsidRPr="0098722A">
              <w:rPr>
                <w:b/>
                <w:bCs/>
                <w:color w:val="000000"/>
                <w:sz w:val="24"/>
              </w:rPr>
              <w:t>законодательства</w:t>
            </w:r>
            <w:r w:rsidRPr="0098722A">
              <w:rPr>
                <w:b/>
                <w:bCs/>
                <w:color w:val="000000"/>
                <w:sz w:val="24"/>
                <w:szCs w:val="24"/>
              </w:rPr>
              <w:br/>
            </w:r>
            <w:r w:rsidRPr="0098722A">
              <w:rPr>
                <w:b/>
                <w:bCs/>
                <w:color w:val="000000"/>
                <w:sz w:val="24"/>
              </w:rPr>
              <w:t>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8722A" w:rsidP="00991010">
            <w:pPr>
              <w:autoSpaceDE/>
              <w:autoSpaceDN/>
              <w:adjustRightInd/>
              <w:ind w:firstLine="0"/>
              <w:rPr>
                <w:color w:val="000000"/>
                <w:sz w:val="24"/>
              </w:rPr>
            </w:pPr>
            <w:r w:rsidRPr="0098722A">
              <w:rPr>
                <w:color w:val="000000"/>
                <w:sz w:val="24"/>
              </w:rPr>
              <w:t>1. Федеральный закон Российской Федерации от 7 июля 2003 № 126-ФЗ</w:t>
            </w:r>
            <w:r w:rsidR="00991010">
              <w:rPr>
                <w:color w:val="000000"/>
                <w:sz w:val="24"/>
                <w:szCs w:val="24"/>
              </w:rPr>
              <w:t xml:space="preserve"> </w:t>
            </w:r>
            <w:r w:rsidRPr="0098722A">
              <w:rPr>
                <w:color w:val="000000"/>
                <w:sz w:val="24"/>
              </w:rPr>
              <w:t>«О связи»;</w:t>
            </w:r>
            <w:r w:rsidRPr="0098722A">
              <w:rPr>
                <w:color w:val="000000"/>
                <w:sz w:val="24"/>
                <w:szCs w:val="24"/>
              </w:rPr>
              <w:br/>
            </w:r>
            <w:r w:rsidRPr="0098722A">
              <w:rPr>
                <w:color w:val="000000"/>
                <w:sz w:val="24"/>
              </w:rPr>
              <w:t>2. Федеральный з</w:t>
            </w:r>
            <w:r w:rsidR="00991010">
              <w:rPr>
                <w:color w:val="000000"/>
                <w:sz w:val="24"/>
              </w:rPr>
              <w:t>акон от 27 июля 2010 г. № 210-Ф</w:t>
            </w:r>
            <w:r w:rsidRPr="0098722A">
              <w:rPr>
                <w:color w:val="000000"/>
                <w:sz w:val="24"/>
              </w:rPr>
              <w:t>З «Об организации</w:t>
            </w:r>
            <w:r w:rsidR="00991010">
              <w:rPr>
                <w:color w:val="000000"/>
                <w:sz w:val="24"/>
                <w:szCs w:val="24"/>
              </w:rPr>
              <w:t xml:space="preserve"> </w:t>
            </w:r>
            <w:r w:rsidRPr="0098722A">
              <w:rPr>
                <w:color w:val="000000"/>
                <w:sz w:val="24"/>
              </w:rPr>
              <w:t>предоставления государственных и муниципальных услуг»;</w:t>
            </w:r>
            <w:r w:rsidRPr="0098722A">
              <w:rPr>
                <w:color w:val="000000"/>
                <w:sz w:val="24"/>
                <w:szCs w:val="24"/>
              </w:rPr>
              <w:br/>
            </w:r>
            <w:r w:rsidRPr="0098722A">
              <w:rPr>
                <w:color w:val="000000"/>
                <w:sz w:val="24"/>
              </w:rPr>
              <w:t>3. Закон Российской Федерации от 20 августа 1993 г. № 5663-1</w:t>
            </w:r>
            <w:r w:rsidR="00991010">
              <w:rPr>
                <w:color w:val="000000"/>
                <w:sz w:val="24"/>
                <w:szCs w:val="24"/>
              </w:rPr>
              <w:t xml:space="preserve"> </w:t>
            </w:r>
            <w:r w:rsidRPr="0098722A">
              <w:rPr>
                <w:color w:val="000000"/>
                <w:sz w:val="24"/>
              </w:rPr>
              <w:t>«О космической деятельности»;</w:t>
            </w:r>
            <w:r w:rsidRPr="0098722A">
              <w:rPr>
                <w:color w:val="000000"/>
                <w:sz w:val="24"/>
                <w:szCs w:val="24"/>
              </w:rPr>
              <w:br/>
            </w:r>
            <w:r w:rsidRPr="0098722A">
              <w:rPr>
                <w:color w:val="000000"/>
                <w:sz w:val="24"/>
              </w:rPr>
              <w:t>4. Федеральный закон от 17 июля 1999 г. № 176-ФЗ «О почтовой связи»;</w:t>
            </w:r>
            <w:r w:rsidRPr="0098722A">
              <w:rPr>
                <w:color w:val="000000"/>
                <w:sz w:val="24"/>
                <w:szCs w:val="24"/>
              </w:rPr>
              <w:br/>
            </w:r>
            <w:r w:rsidRPr="0098722A">
              <w:rPr>
                <w:color w:val="000000"/>
                <w:sz w:val="24"/>
              </w:rPr>
              <w:t>5. Указ Президента Российской Федерации от 5 декабря 2016 г. № 646</w:t>
            </w:r>
            <w:r w:rsidR="00991010">
              <w:rPr>
                <w:color w:val="000000"/>
                <w:sz w:val="24"/>
                <w:szCs w:val="24"/>
              </w:rPr>
              <w:t xml:space="preserve"> </w:t>
            </w:r>
            <w:r w:rsidRPr="0098722A">
              <w:rPr>
                <w:color w:val="000000"/>
                <w:sz w:val="24"/>
              </w:rPr>
              <w:t>«Об утверждении Доктрины информационной безопасности Российской Федерации»;</w:t>
            </w:r>
            <w:r w:rsidRPr="0098722A">
              <w:rPr>
                <w:color w:val="000000"/>
                <w:sz w:val="24"/>
                <w:szCs w:val="24"/>
              </w:rPr>
              <w:br/>
            </w:r>
            <w:r w:rsidRPr="0098722A">
              <w:rPr>
                <w:color w:val="000000"/>
                <w:sz w:val="24"/>
              </w:rPr>
              <w:t>6. Указ Президента</w:t>
            </w:r>
            <w:r w:rsidR="00991010">
              <w:rPr>
                <w:color w:val="000000"/>
                <w:sz w:val="24"/>
              </w:rPr>
              <w:t xml:space="preserve"> Российской Федерации от 07 мая </w:t>
            </w:r>
            <w:r w:rsidRPr="0098722A">
              <w:rPr>
                <w:color w:val="000000"/>
                <w:sz w:val="24"/>
              </w:rPr>
              <w:t>2012 № 596 «О</w:t>
            </w:r>
            <w:r w:rsidR="00991010">
              <w:rPr>
                <w:color w:val="000000"/>
                <w:sz w:val="24"/>
                <w:szCs w:val="24"/>
              </w:rPr>
              <w:t xml:space="preserve"> </w:t>
            </w:r>
            <w:r w:rsidR="00991010">
              <w:rPr>
                <w:color w:val="000000"/>
                <w:sz w:val="24"/>
              </w:rPr>
              <w:t xml:space="preserve">долгосрочной государственной </w:t>
            </w:r>
            <w:r w:rsidRPr="0098722A">
              <w:rPr>
                <w:color w:val="000000"/>
                <w:sz w:val="24"/>
              </w:rPr>
              <w:t>экономической политике»;</w:t>
            </w:r>
            <w:r w:rsidRPr="0098722A">
              <w:rPr>
                <w:color w:val="000000"/>
                <w:sz w:val="24"/>
                <w:szCs w:val="24"/>
              </w:rPr>
              <w:br/>
            </w:r>
            <w:r w:rsidRPr="0098722A">
              <w:rPr>
                <w:color w:val="000000"/>
                <w:sz w:val="24"/>
              </w:rPr>
              <w:t>7. Указ Президента Российской Федерации от 07 мая 2012 № 601 «Об</w:t>
            </w:r>
            <w:r w:rsidR="00991010">
              <w:rPr>
                <w:color w:val="000000"/>
                <w:sz w:val="24"/>
                <w:szCs w:val="24"/>
              </w:rPr>
              <w:t xml:space="preserve"> </w:t>
            </w:r>
            <w:r w:rsidRPr="0098722A">
              <w:rPr>
                <w:color w:val="000000"/>
                <w:sz w:val="24"/>
              </w:rPr>
              <w:t>основных направлениях совершенств</w:t>
            </w:r>
            <w:r w:rsidR="00991010">
              <w:rPr>
                <w:color w:val="000000"/>
                <w:sz w:val="24"/>
              </w:rPr>
              <w:t xml:space="preserve">ования системы государственного </w:t>
            </w:r>
            <w:r w:rsidRPr="0098722A">
              <w:rPr>
                <w:color w:val="000000"/>
                <w:sz w:val="24"/>
              </w:rPr>
              <w:t>управления»;</w:t>
            </w:r>
            <w:r w:rsidRPr="0098722A">
              <w:rPr>
                <w:color w:val="000000"/>
                <w:sz w:val="24"/>
                <w:szCs w:val="24"/>
              </w:rPr>
              <w:br/>
            </w:r>
            <w:r w:rsidRPr="0098722A">
              <w:rPr>
                <w:color w:val="000000"/>
                <w:sz w:val="24"/>
              </w:rPr>
              <w:t>8. Указ Президента Российской Федерации от 1 декабря 2016 г. № 642</w:t>
            </w:r>
            <w:r w:rsidR="00991010">
              <w:rPr>
                <w:color w:val="000000"/>
                <w:sz w:val="24"/>
                <w:szCs w:val="24"/>
              </w:rPr>
              <w:t xml:space="preserve"> </w:t>
            </w:r>
            <w:r w:rsidRPr="0098722A">
              <w:rPr>
                <w:color w:val="000000"/>
                <w:sz w:val="24"/>
              </w:rPr>
              <w:t>«О стратегии научно-технологического развития Российской Федерации»;</w:t>
            </w:r>
            <w:r w:rsidRPr="0098722A">
              <w:rPr>
                <w:color w:val="000000"/>
                <w:sz w:val="24"/>
                <w:szCs w:val="24"/>
              </w:rPr>
              <w:br/>
            </w:r>
            <w:r w:rsidRPr="0098722A">
              <w:rPr>
                <w:color w:val="000000"/>
                <w:sz w:val="24"/>
              </w:rPr>
              <w:t>9. распоряжение Правительства Российской Федерации от 20 октября</w:t>
            </w:r>
            <w:r w:rsidR="00991010">
              <w:rPr>
                <w:color w:val="000000"/>
                <w:sz w:val="24"/>
              </w:rPr>
              <w:t xml:space="preserve"> </w:t>
            </w:r>
            <w:r w:rsidR="00991010" w:rsidRPr="00991010">
              <w:rPr>
                <w:color w:val="000000"/>
                <w:sz w:val="24"/>
              </w:rPr>
              <w:t>2010 г. № 1815-р «Об утверждении Государственной программы Российской</w:t>
            </w:r>
            <w:r w:rsidR="00991010" w:rsidRPr="00991010">
              <w:rPr>
                <w:color w:val="000000"/>
                <w:sz w:val="24"/>
                <w:szCs w:val="24"/>
              </w:rPr>
              <w:br/>
            </w:r>
            <w:r w:rsidR="00991010" w:rsidRPr="00991010">
              <w:rPr>
                <w:color w:val="000000"/>
                <w:sz w:val="24"/>
              </w:rPr>
              <w:t>Федерации «Информационное общество (2011 - 2020 годы)».</w:t>
            </w:r>
            <w:r w:rsidR="00991010" w:rsidRPr="00991010">
              <w:rPr>
                <w:color w:val="000000"/>
                <w:sz w:val="24"/>
                <w:szCs w:val="24"/>
              </w:rPr>
              <w:br/>
            </w:r>
            <w:r w:rsidR="00991010" w:rsidRPr="00991010">
              <w:rPr>
                <w:color w:val="000000"/>
                <w:sz w:val="24"/>
              </w:rPr>
              <w:t>В должностном регламенте государственного гражданского служащего могут</w:t>
            </w:r>
            <w:r w:rsidR="00991010" w:rsidRPr="00991010">
              <w:rPr>
                <w:color w:val="000000"/>
                <w:sz w:val="24"/>
                <w:szCs w:val="24"/>
              </w:rPr>
              <w:br/>
            </w:r>
            <w:r w:rsidR="00991010" w:rsidRPr="00991010">
              <w:rPr>
                <w:color w:val="000000"/>
                <w:sz w:val="24"/>
              </w:rPr>
              <w:t>быть определены дополнительные нормативные правовые акты, знание которых может</w:t>
            </w:r>
            <w:r w:rsidR="00991010" w:rsidRPr="00991010">
              <w:rPr>
                <w:color w:val="000000"/>
                <w:sz w:val="24"/>
                <w:szCs w:val="24"/>
              </w:rPr>
              <w:br/>
            </w:r>
            <w:r w:rsidR="00991010" w:rsidRPr="00991010">
              <w:rPr>
                <w:color w:val="000000"/>
                <w:sz w:val="24"/>
              </w:rPr>
              <w:t>потребоваться для надлежащего исполнения должностных обязанностей</w:t>
            </w:r>
            <w:r w:rsidR="00991010" w:rsidRPr="00991010">
              <w:rPr>
                <w:color w:val="000000"/>
                <w:sz w:val="24"/>
                <w:szCs w:val="24"/>
              </w:rPr>
              <w:br/>
            </w:r>
            <w:r w:rsidR="00991010" w:rsidRPr="00991010">
              <w:rPr>
                <w:color w:val="000000"/>
                <w:sz w:val="24"/>
              </w:rPr>
              <w:t>государственным гражданским служащим после назначения на должность</w:t>
            </w:r>
            <w:r w:rsidR="00991010" w:rsidRPr="00991010">
              <w:rPr>
                <w:color w:val="000000"/>
                <w:sz w:val="24"/>
                <w:szCs w:val="24"/>
              </w:rPr>
              <w:br/>
            </w:r>
            <w:r w:rsidR="00991010" w:rsidRPr="00991010">
              <w:rPr>
                <w:color w:val="000000"/>
                <w:sz w:val="24"/>
              </w:rPr>
              <w:t>государственной гражданской службы.</w:t>
            </w:r>
          </w:p>
        </w:tc>
      </w:tr>
      <w:tr w:rsidR="00991010" w:rsidRPr="0098722A" w:rsidTr="00991010">
        <w:tc>
          <w:tcPr>
            <w:tcW w:w="2235"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8722A">
            <w:pPr>
              <w:autoSpaceDE/>
              <w:autoSpaceDN/>
              <w:adjustRightInd/>
              <w:ind w:firstLine="0"/>
              <w:jc w:val="left"/>
              <w:rPr>
                <w:b/>
                <w:bCs/>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2. Иные</w:t>
            </w:r>
            <w:r w:rsidRPr="00991010">
              <w:rPr>
                <w:b/>
                <w:bCs/>
                <w:color w:val="000000"/>
                <w:sz w:val="24"/>
                <w:szCs w:val="24"/>
              </w:rPr>
              <w:br/>
            </w:r>
            <w:r w:rsidRPr="00991010">
              <w:rPr>
                <w:b/>
                <w:bCs/>
                <w:color w:val="000000"/>
                <w:sz w:val="24"/>
              </w:rPr>
              <w:t>профессиональные</w:t>
            </w:r>
            <w:r w:rsidRPr="00991010">
              <w:rPr>
                <w:b/>
                <w:bCs/>
                <w:color w:val="000000"/>
                <w:sz w:val="24"/>
                <w:szCs w:val="24"/>
              </w:rPr>
              <w:br/>
            </w:r>
            <w:r w:rsidRPr="00991010">
              <w:rPr>
                <w:b/>
                <w:bCs/>
                <w:color w:val="000000"/>
                <w:sz w:val="24"/>
              </w:rPr>
              <w:t>знания</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1. основные принципы постр</w:t>
            </w:r>
            <w:r>
              <w:rPr>
                <w:color w:val="000000"/>
                <w:sz w:val="24"/>
              </w:rPr>
              <w:t xml:space="preserve">оения сетей связи с применением </w:t>
            </w:r>
            <w:r w:rsidRPr="00991010">
              <w:rPr>
                <w:color w:val="000000"/>
                <w:sz w:val="24"/>
              </w:rPr>
              <w:t>различных</w:t>
            </w:r>
            <w:r>
              <w:rPr>
                <w:color w:val="000000"/>
                <w:sz w:val="24"/>
                <w:szCs w:val="24"/>
              </w:rPr>
              <w:t xml:space="preserve"> </w:t>
            </w:r>
            <w:r w:rsidRPr="00991010">
              <w:rPr>
                <w:color w:val="000000"/>
                <w:sz w:val="24"/>
              </w:rPr>
              <w:t>технологий;</w:t>
            </w:r>
            <w:r w:rsidRPr="00991010">
              <w:rPr>
                <w:color w:val="000000"/>
                <w:sz w:val="24"/>
                <w:szCs w:val="24"/>
              </w:rPr>
              <w:br/>
            </w:r>
            <w:r w:rsidRPr="00991010">
              <w:rPr>
                <w:color w:val="000000"/>
                <w:sz w:val="24"/>
              </w:rPr>
              <w:t>2. базовые принципы системного проектирования сетей связи;</w:t>
            </w:r>
            <w:r w:rsidRPr="00991010">
              <w:rPr>
                <w:color w:val="000000"/>
                <w:sz w:val="24"/>
                <w:szCs w:val="24"/>
              </w:rPr>
              <w:br/>
            </w:r>
            <w:r w:rsidRPr="00991010">
              <w:rPr>
                <w:color w:val="000000"/>
                <w:sz w:val="24"/>
              </w:rPr>
              <w:t>3. особенности функционирования сетей связи специального назначения,</w:t>
            </w:r>
            <w:r>
              <w:rPr>
                <w:color w:val="000000"/>
                <w:sz w:val="24"/>
                <w:szCs w:val="24"/>
              </w:rPr>
              <w:t xml:space="preserve"> </w:t>
            </w:r>
            <w:r w:rsidRPr="00991010">
              <w:rPr>
                <w:color w:val="000000"/>
                <w:sz w:val="24"/>
              </w:rPr>
              <w:t>основные отличия от сетей связи общего пользования;</w:t>
            </w:r>
            <w:r w:rsidRPr="00991010">
              <w:rPr>
                <w:color w:val="000000"/>
                <w:sz w:val="24"/>
                <w:szCs w:val="24"/>
              </w:rPr>
              <w:br/>
            </w:r>
            <w:r w:rsidRPr="00991010">
              <w:rPr>
                <w:color w:val="000000"/>
                <w:sz w:val="24"/>
              </w:rPr>
              <w:t>4. основные нормативные акты регулирующие процессы проектирования и</w:t>
            </w:r>
            <w:r>
              <w:rPr>
                <w:color w:val="000000"/>
                <w:sz w:val="24"/>
                <w:szCs w:val="24"/>
              </w:rPr>
              <w:t xml:space="preserve"> </w:t>
            </w:r>
            <w:r w:rsidRPr="00991010">
              <w:rPr>
                <w:color w:val="000000"/>
                <w:sz w:val="24"/>
              </w:rPr>
              <w:t>строительства в области связи (</w:t>
            </w:r>
            <w:proofErr w:type="spellStart"/>
            <w:r w:rsidRPr="00991010">
              <w:rPr>
                <w:color w:val="000000"/>
                <w:sz w:val="24"/>
              </w:rPr>
              <w:t>ГОСТы</w:t>
            </w:r>
            <w:proofErr w:type="spellEnd"/>
            <w:r w:rsidRPr="00991010">
              <w:rPr>
                <w:color w:val="000000"/>
                <w:sz w:val="24"/>
              </w:rPr>
              <w:t xml:space="preserve">, </w:t>
            </w:r>
            <w:proofErr w:type="spellStart"/>
            <w:r w:rsidRPr="00991010">
              <w:rPr>
                <w:color w:val="000000"/>
                <w:sz w:val="24"/>
              </w:rPr>
              <w:t>СНиПы</w:t>
            </w:r>
            <w:proofErr w:type="spellEnd"/>
            <w:r w:rsidRPr="00991010">
              <w:rPr>
                <w:color w:val="000000"/>
                <w:sz w:val="24"/>
              </w:rPr>
              <w:t>, РД).</w:t>
            </w:r>
          </w:p>
        </w:tc>
      </w:tr>
      <w:tr w:rsidR="00991010" w:rsidRPr="0098722A" w:rsidTr="006D3716">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III. Требования к профессиональным умениям</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проводить работы по созданию, развитию и использованию фиксированной и</w:t>
            </w:r>
            <w:r w:rsidRPr="00991010">
              <w:rPr>
                <w:color w:val="000000"/>
                <w:sz w:val="24"/>
                <w:szCs w:val="24"/>
              </w:rPr>
              <w:br/>
            </w:r>
            <w:r w:rsidRPr="00991010">
              <w:rPr>
                <w:color w:val="000000"/>
                <w:sz w:val="24"/>
              </w:rPr>
              <w:t>подвижной связи, спутниковой связи, радиосвязи, систем телевизионного</w:t>
            </w:r>
            <w:r w:rsidRPr="00991010">
              <w:rPr>
                <w:color w:val="000000"/>
                <w:sz w:val="24"/>
                <w:szCs w:val="24"/>
              </w:rPr>
              <w:br/>
            </w:r>
            <w:r w:rsidRPr="00991010">
              <w:rPr>
                <w:color w:val="000000"/>
                <w:sz w:val="24"/>
              </w:rPr>
              <w:t xml:space="preserve">вещания и радиовещания, почтовой связи, повышению </w:t>
            </w:r>
            <w:r w:rsidRPr="00991010">
              <w:rPr>
                <w:color w:val="000000"/>
                <w:sz w:val="24"/>
              </w:rPr>
              <w:lastRenderedPageBreak/>
              <w:t>устойчивости их</w:t>
            </w:r>
            <w:r w:rsidRPr="00991010">
              <w:rPr>
                <w:color w:val="000000"/>
                <w:sz w:val="24"/>
                <w:szCs w:val="24"/>
              </w:rPr>
              <w:br/>
            </w:r>
            <w:r w:rsidRPr="00991010">
              <w:rPr>
                <w:color w:val="000000"/>
                <w:sz w:val="24"/>
              </w:rPr>
              <w:t>функционирования в целях наиболее полного удовлетворения нужд органов</w:t>
            </w:r>
            <w:r w:rsidRPr="00991010">
              <w:rPr>
                <w:color w:val="000000"/>
                <w:sz w:val="24"/>
                <w:szCs w:val="24"/>
              </w:rPr>
              <w:br/>
            </w:r>
            <w:r w:rsidRPr="00991010">
              <w:rPr>
                <w:color w:val="000000"/>
                <w:sz w:val="24"/>
              </w:rPr>
              <w:t>государственной власти, управления, обороны, безопасности, охраны правопорядка в</w:t>
            </w:r>
            <w:r w:rsidRPr="00991010">
              <w:rPr>
                <w:color w:val="000000"/>
                <w:sz w:val="24"/>
                <w:szCs w:val="24"/>
              </w:rPr>
              <w:br/>
            </w:r>
            <w:r w:rsidRPr="00991010">
              <w:rPr>
                <w:color w:val="000000"/>
                <w:sz w:val="24"/>
              </w:rPr>
              <w:t>Российской Федерации, физических и юридических лиц в услугах связи</w:t>
            </w:r>
            <w:r>
              <w:rPr>
                <w:color w:val="000000"/>
                <w:sz w:val="24"/>
              </w:rPr>
              <w:t>.</w:t>
            </w:r>
          </w:p>
        </w:tc>
      </w:tr>
    </w:tbl>
    <w:p w:rsidR="0098722A" w:rsidRDefault="0098722A" w:rsidP="007D698C"/>
    <w:p w:rsidR="0098722A" w:rsidRDefault="00B34D5A" w:rsidP="007D698C">
      <w:r>
        <w:rPr>
          <w:b/>
          <w:bCs/>
          <w:color w:val="000000"/>
          <w:sz w:val="24"/>
        </w:rPr>
        <w:t xml:space="preserve">ДОПОЛНИТЕЛЬНЫЕ </w:t>
      </w:r>
      <w:r w:rsidRPr="00B34D5A">
        <w:rPr>
          <w:b/>
          <w:bCs/>
          <w:color w:val="000000"/>
          <w:sz w:val="24"/>
        </w:rPr>
        <w:t>КВАЛИФИКАЦИОННЫЕ ТРЕБОВАНИЯ</w:t>
      </w:r>
      <w:r w:rsidRPr="00B34D5A">
        <w:rPr>
          <w:b/>
          <w:bCs/>
          <w:color w:val="000000"/>
        </w:rPr>
        <w:br/>
      </w:r>
      <w:r w:rsidRPr="00B34D5A">
        <w:rPr>
          <w:b/>
          <w:bCs/>
          <w:color w:val="000000"/>
          <w:sz w:val="24"/>
        </w:rPr>
        <w:t>ДЛЯ ЗАМЕЩЕНИЯ ДОЛЖНОСТЕЙ ГОСУДАРСТВЕННОЙ ГРАЖДАНСКОЙ СЛУЖБЫ</w:t>
      </w:r>
    </w:p>
    <w:p w:rsidR="00B34D5A" w:rsidRDefault="00B34D5A" w:rsidP="006D3716">
      <w:pPr>
        <w:ind w:firstLine="0"/>
      </w:pPr>
    </w:p>
    <w:p w:rsidR="00395A93" w:rsidRPr="00395A93" w:rsidRDefault="00395A93" w:rsidP="001009F6">
      <w:pPr>
        <w:autoSpaceDE/>
        <w:autoSpaceDN/>
        <w:adjustRightInd/>
        <w:ind w:firstLine="0"/>
        <w:jc w:val="center"/>
        <w:rPr>
          <w:sz w:val="24"/>
          <w:szCs w:val="24"/>
        </w:rPr>
      </w:pPr>
      <w:r w:rsidRPr="00395A93">
        <w:rPr>
          <w:b/>
          <w:bCs/>
          <w:color w:val="000000"/>
          <w:sz w:val="24"/>
        </w:rPr>
        <w:t>П.16.2. Вид профессиональной служебной деятельности</w:t>
      </w:r>
      <w:r w:rsidRPr="00395A93">
        <w:rPr>
          <w:b/>
          <w:bCs/>
          <w:color w:val="000000"/>
          <w:sz w:val="24"/>
          <w:szCs w:val="24"/>
        </w:rPr>
        <w:br/>
      </w:r>
      <w:r w:rsidRPr="00395A93">
        <w:rPr>
          <w:color w:val="000000"/>
          <w:sz w:val="24"/>
        </w:rPr>
        <w:t>Регулирование в сфере обеспечения информационной и сетевой безопасности</w:t>
      </w:r>
      <w:r w:rsidRPr="00395A93">
        <w:rPr>
          <w:color w:val="000000"/>
          <w:sz w:val="24"/>
          <w:szCs w:val="24"/>
        </w:rPr>
        <w:br/>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2495"/>
        <w:gridCol w:w="4961"/>
      </w:tblGrid>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Pr>
                <w:b/>
                <w:bCs/>
                <w:color w:val="000000"/>
                <w:sz w:val="24"/>
              </w:rPr>
              <w:t xml:space="preserve">I. Требования к </w:t>
            </w:r>
            <w:r w:rsidRPr="00395A93">
              <w:rPr>
                <w:b/>
                <w:bCs/>
                <w:color w:val="000000"/>
                <w:sz w:val="24"/>
              </w:rPr>
              <w:t>специальности</w:t>
            </w:r>
            <w:r w:rsidRPr="00395A93">
              <w:rPr>
                <w:b/>
                <w:bCs/>
                <w:color w:val="000000"/>
                <w:sz w:val="24"/>
                <w:szCs w:val="24"/>
              </w:rPr>
              <w:br/>
            </w:r>
            <w:r w:rsidRPr="00395A93">
              <w:rPr>
                <w:b/>
                <w:bCs/>
                <w:color w:val="000000"/>
                <w:sz w:val="24"/>
              </w:rPr>
              <w:t>(направлению подготовки)</w:t>
            </w:r>
          </w:p>
        </w:tc>
        <w:tc>
          <w:tcPr>
            <w:tcW w:w="7456" w:type="dxa"/>
            <w:gridSpan w:val="2"/>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rPr>
                <w:color w:val="000000"/>
                <w:sz w:val="24"/>
              </w:rPr>
            </w:pPr>
            <w:r w:rsidRPr="00395A93">
              <w:rPr>
                <w:color w:val="000000"/>
                <w:sz w:val="24"/>
              </w:rPr>
              <w:t>Рекомендуемые специальности, направления подготовки: «</w:t>
            </w:r>
            <w:proofErr w:type="spellStart"/>
            <w:r w:rsidRPr="00395A93">
              <w:rPr>
                <w:color w:val="000000"/>
                <w:sz w:val="24"/>
              </w:rPr>
              <w:t>Инфокоммуникационные</w:t>
            </w:r>
            <w:proofErr w:type="spellEnd"/>
            <w:r>
              <w:rPr>
                <w:color w:val="000000"/>
                <w:sz w:val="24"/>
                <w:szCs w:val="24"/>
              </w:rPr>
              <w:t xml:space="preserve"> </w:t>
            </w:r>
            <w:r w:rsidRPr="00395A93">
              <w:rPr>
                <w:color w:val="000000"/>
                <w:sz w:val="24"/>
              </w:rPr>
              <w:t xml:space="preserve">технологии и системы </w:t>
            </w:r>
            <w:r>
              <w:rPr>
                <w:color w:val="000000"/>
                <w:sz w:val="24"/>
              </w:rPr>
              <w:t xml:space="preserve">связи», </w:t>
            </w:r>
            <w:r w:rsidRPr="00395A93">
              <w:rPr>
                <w:color w:val="000000"/>
                <w:sz w:val="24"/>
              </w:rPr>
              <w:t>«Информационные системы и технологии»,</w:t>
            </w:r>
            <w:r>
              <w:rPr>
                <w:color w:val="000000"/>
                <w:sz w:val="24"/>
                <w:szCs w:val="24"/>
              </w:rPr>
              <w:t xml:space="preserve"> </w:t>
            </w:r>
            <w:r w:rsidRPr="00395A93">
              <w:rPr>
                <w:color w:val="000000"/>
                <w:sz w:val="24"/>
              </w:rPr>
              <w:t>«Компьютерные и информационные науки»</w:t>
            </w:r>
            <w:r w:rsidRPr="00395A93">
              <w:rPr>
                <w:color w:val="000000"/>
                <w:sz w:val="16"/>
              </w:rPr>
              <w:t xml:space="preserve"> </w:t>
            </w:r>
            <w:r w:rsidRPr="00395A93">
              <w:rPr>
                <w:color w:val="000000"/>
                <w:sz w:val="24"/>
              </w:rPr>
              <w:t>или иные специальности и направления</w:t>
            </w:r>
            <w:r>
              <w:rPr>
                <w:color w:val="000000"/>
                <w:sz w:val="24"/>
                <w:szCs w:val="24"/>
              </w:rPr>
              <w:t xml:space="preserve"> </w:t>
            </w:r>
            <w:r w:rsidRPr="00395A93">
              <w:rPr>
                <w:color w:val="000000"/>
                <w:sz w:val="24"/>
              </w:rPr>
              <w:t>подготовки, содержащиеся в ранее применяемых перечнях специальностей и</w:t>
            </w:r>
            <w:r>
              <w:rPr>
                <w:color w:val="000000"/>
                <w:sz w:val="24"/>
                <w:szCs w:val="24"/>
              </w:rPr>
              <w:t xml:space="preserve"> </w:t>
            </w:r>
            <w:r w:rsidRPr="00395A93">
              <w:rPr>
                <w:color w:val="000000"/>
                <w:sz w:val="24"/>
              </w:rPr>
              <w:t>направлений подготовки, для которых законодательством об образовании Российской</w:t>
            </w:r>
            <w:r>
              <w:rPr>
                <w:color w:val="000000"/>
                <w:sz w:val="24"/>
                <w:szCs w:val="24"/>
              </w:rPr>
              <w:t xml:space="preserve"> </w:t>
            </w:r>
            <w:r w:rsidRPr="00395A93">
              <w:rPr>
                <w:color w:val="000000"/>
                <w:sz w:val="24"/>
              </w:rPr>
              <w:t>Федерации установлено соответствие указанным специальностям и направлениям</w:t>
            </w:r>
            <w:r>
              <w:rPr>
                <w:color w:val="000000"/>
                <w:sz w:val="24"/>
                <w:szCs w:val="24"/>
              </w:rPr>
              <w:t xml:space="preserve"> </w:t>
            </w:r>
            <w:r w:rsidRPr="00395A93">
              <w:rPr>
                <w:color w:val="000000"/>
                <w:sz w:val="24"/>
              </w:rPr>
              <w:t>подготовки.</w:t>
            </w:r>
          </w:p>
        </w:tc>
      </w:tr>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II. Требования к</w:t>
            </w:r>
            <w:r w:rsidRPr="00395A93">
              <w:rPr>
                <w:b/>
                <w:bCs/>
                <w:color w:val="000000"/>
                <w:sz w:val="24"/>
                <w:szCs w:val="24"/>
              </w:rPr>
              <w:br/>
            </w:r>
            <w:r w:rsidRPr="00395A93">
              <w:rPr>
                <w:b/>
                <w:bCs/>
                <w:color w:val="000000"/>
                <w:sz w:val="24"/>
              </w:rPr>
              <w:t>профессиональным</w:t>
            </w:r>
            <w:r w:rsidRPr="00395A93">
              <w:rPr>
                <w:b/>
                <w:bCs/>
                <w:color w:val="000000"/>
                <w:sz w:val="24"/>
                <w:szCs w:val="24"/>
              </w:rPr>
              <w:br/>
            </w:r>
            <w:r w:rsidRPr="00395A93">
              <w:rPr>
                <w:b/>
                <w:bCs/>
                <w:color w:val="000000"/>
                <w:sz w:val="24"/>
              </w:rPr>
              <w:t>знаниям</w:t>
            </w:r>
          </w:p>
        </w:tc>
        <w:tc>
          <w:tcPr>
            <w:tcW w:w="2495"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1. Знания в сфере</w:t>
            </w:r>
            <w:r w:rsidRPr="00395A93">
              <w:rPr>
                <w:b/>
                <w:bCs/>
                <w:color w:val="000000"/>
                <w:sz w:val="24"/>
                <w:szCs w:val="24"/>
              </w:rPr>
              <w:br/>
            </w:r>
            <w:r w:rsidRPr="00395A93">
              <w:rPr>
                <w:b/>
                <w:bCs/>
                <w:color w:val="000000"/>
                <w:sz w:val="24"/>
              </w:rPr>
              <w:t>законодательства</w:t>
            </w:r>
            <w:r w:rsidRPr="00395A93">
              <w:rPr>
                <w:b/>
                <w:bCs/>
                <w:color w:val="000000"/>
                <w:sz w:val="24"/>
                <w:szCs w:val="24"/>
              </w:rPr>
              <w:br/>
            </w:r>
            <w:r w:rsidRPr="00395A93">
              <w:rPr>
                <w:b/>
                <w:bCs/>
                <w:color w:val="000000"/>
                <w:sz w:val="24"/>
              </w:rPr>
              <w:t>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1009F6" w:rsidRPr="00B07152" w:rsidRDefault="001009F6" w:rsidP="001009F6">
            <w:pPr>
              <w:autoSpaceDE/>
              <w:autoSpaceDN/>
              <w:adjustRightInd/>
              <w:ind w:firstLine="0"/>
              <w:rPr>
                <w:color w:val="000000"/>
                <w:sz w:val="24"/>
                <w:szCs w:val="24"/>
              </w:rPr>
            </w:pPr>
            <w:r w:rsidRPr="00B07152">
              <w:rPr>
                <w:color w:val="000000"/>
                <w:sz w:val="24"/>
                <w:szCs w:val="24"/>
              </w:rPr>
              <w:t>1. Кодекс Российской Федерации об административных правонарушениях от 30 декабря 2001 г. № 195-ФЗ;</w:t>
            </w:r>
          </w:p>
          <w:p w:rsidR="001009F6" w:rsidRPr="00B07152" w:rsidRDefault="001009F6" w:rsidP="001009F6">
            <w:pPr>
              <w:autoSpaceDE/>
              <w:autoSpaceDN/>
              <w:adjustRightInd/>
              <w:ind w:firstLine="0"/>
              <w:rPr>
                <w:color w:val="000000"/>
                <w:sz w:val="24"/>
                <w:szCs w:val="24"/>
              </w:rPr>
            </w:pPr>
            <w:r w:rsidRPr="00B07152">
              <w:rPr>
                <w:color w:val="000000"/>
                <w:sz w:val="24"/>
                <w:szCs w:val="24"/>
              </w:rPr>
              <w:t>2. Закон Российской Федерации от 21 июля 1993 г. № 5485-1 «О государственной тайне»;</w:t>
            </w:r>
            <w:r w:rsidRPr="00B07152">
              <w:rPr>
                <w:color w:val="000000"/>
                <w:sz w:val="24"/>
                <w:szCs w:val="24"/>
              </w:rPr>
              <w:br/>
              <w:t>3. Федеральный закон от 27 декабря 2002 г. № 184-ФЗ «О техническом регулировании»;</w:t>
            </w:r>
            <w:r w:rsidRPr="00B07152">
              <w:rPr>
                <w:color w:val="000000"/>
                <w:sz w:val="24"/>
                <w:szCs w:val="24"/>
              </w:rPr>
              <w:br/>
              <w:t>4. Федеральный закон от 7 июля 2003 г. № 126-ФЗ «О связи»;</w:t>
            </w:r>
          </w:p>
          <w:p w:rsidR="001009F6" w:rsidRPr="00B07152" w:rsidRDefault="001009F6" w:rsidP="001009F6">
            <w:pPr>
              <w:autoSpaceDE/>
              <w:autoSpaceDN/>
              <w:adjustRightInd/>
              <w:ind w:firstLine="0"/>
              <w:rPr>
                <w:color w:val="000000"/>
                <w:sz w:val="24"/>
                <w:szCs w:val="24"/>
              </w:rPr>
            </w:pPr>
            <w:r w:rsidRPr="00B07152">
              <w:rPr>
                <w:color w:val="000000"/>
                <w:sz w:val="24"/>
                <w:szCs w:val="24"/>
              </w:rPr>
              <w:t>5. Федеральный закон от 27 июля 2006 г. № 149-ФЗ «Об информации, информационных технологиях и о защите информации»;</w:t>
            </w:r>
            <w:r w:rsidRPr="00B07152">
              <w:rPr>
                <w:color w:val="000000"/>
                <w:sz w:val="24"/>
                <w:szCs w:val="24"/>
              </w:rPr>
              <w:br/>
              <w:t>6. Федеральный закон от 27 июля 2006 г. № 152-ФЗ «О персональных данных».</w:t>
            </w:r>
          </w:p>
          <w:p w:rsidR="009A266C" w:rsidRPr="00B07152" w:rsidRDefault="009A266C" w:rsidP="001009F6">
            <w:pPr>
              <w:autoSpaceDE/>
              <w:autoSpaceDN/>
              <w:adjustRightInd/>
              <w:ind w:firstLine="0"/>
              <w:rPr>
                <w:color w:val="000000"/>
                <w:sz w:val="24"/>
                <w:szCs w:val="24"/>
              </w:rPr>
            </w:pPr>
            <w:r w:rsidRPr="00B07152">
              <w:rPr>
                <w:color w:val="000000"/>
                <w:sz w:val="24"/>
                <w:szCs w:val="24"/>
              </w:rPr>
              <w:t>7. Федеральный закон от 9 февраля 2009 г. № 8-ФЗ «Об обеспечении доступа к информации о деятельности государственных органов и</w:t>
            </w:r>
            <w:r w:rsidRPr="00B07152">
              <w:rPr>
                <w:color w:val="000000"/>
                <w:sz w:val="24"/>
                <w:szCs w:val="24"/>
              </w:rPr>
              <w:br/>
              <w:t>органов местного самоуправления»;</w:t>
            </w:r>
            <w:r w:rsidRPr="00B07152">
              <w:rPr>
                <w:color w:val="000000"/>
                <w:sz w:val="24"/>
                <w:szCs w:val="24"/>
              </w:rPr>
              <w:br/>
              <w:t>8. Федеральный закон от 28 декабря 2010 г. № 390-ФЗ «О безопасности»;</w:t>
            </w:r>
            <w:r w:rsidRPr="00B07152">
              <w:rPr>
                <w:color w:val="000000"/>
                <w:sz w:val="24"/>
                <w:szCs w:val="24"/>
              </w:rPr>
              <w:br/>
              <w:t>9. Федеральный закон от 6 апреля 2011 г. № 63-ФЗ «Об электронной подписи»;</w:t>
            </w:r>
            <w:r w:rsidRPr="00B07152">
              <w:rPr>
                <w:color w:val="000000"/>
                <w:sz w:val="24"/>
                <w:szCs w:val="24"/>
              </w:rPr>
              <w:br/>
              <w:t>10. Федеральный закон от 4 мая 2011 г. № 99-ФЗ «О лицензировании отдельных видов деятельности»;</w:t>
            </w:r>
            <w:r w:rsidRPr="00B07152">
              <w:rPr>
                <w:color w:val="000000"/>
                <w:sz w:val="24"/>
                <w:szCs w:val="24"/>
              </w:rPr>
              <w:br/>
              <w:t>11. Федеральный закон от 7 февраля 2011 г. № 3-ФЗ «О полиции»;</w:t>
            </w:r>
            <w:r w:rsidRPr="00B07152">
              <w:rPr>
                <w:color w:val="000000"/>
                <w:sz w:val="24"/>
                <w:szCs w:val="24"/>
              </w:rPr>
              <w:br/>
            </w:r>
            <w:r w:rsidRPr="00B07152">
              <w:rPr>
                <w:color w:val="000000"/>
                <w:sz w:val="24"/>
                <w:szCs w:val="24"/>
              </w:rPr>
              <w:lastRenderedPageBreak/>
              <w:t>12. Федеральный закон от 30 ноября 2011 г. № 342-ФЗ «О службе в органах внутренних дел Российской Федерации и внесении изменений в отдельные</w:t>
            </w:r>
            <w:r w:rsidRPr="00B07152">
              <w:rPr>
                <w:color w:val="000000"/>
                <w:sz w:val="24"/>
                <w:szCs w:val="24"/>
              </w:rPr>
              <w:br/>
              <w:t>законодательные акты Российской Федерации»;</w:t>
            </w:r>
          </w:p>
          <w:p w:rsidR="009A266C" w:rsidRPr="00B07152" w:rsidRDefault="009A266C" w:rsidP="001009F6">
            <w:pPr>
              <w:autoSpaceDE/>
              <w:autoSpaceDN/>
              <w:adjustRightInd/>
              <w:ind w:firstLine="0"/>
              <w:rPr>
                <w:color w:val="000000"/>
                <w:sz w:val="24"/>
                <w:szCs w:val="24"/>
              </w:rPr>
            </w:pPr>
            <w:r w:rsidRPr="00B07152">
              <w:rPr>
                <w:color w:val="000000"/>
                <w:sz w:val="24"/>
                <w:szCs w:val="24"/>
              </w:rPr>
              <w:t>13. Указ Президента Российской Федерации от 20 января 1994 г. № 170</w:t>
            </w:r>
            <w:r w:rsidRPr="00B07152">
              <w:rPr>
                <w:color w:val="000000"/>
                <w:sz w:val="24"/>
                <w:szCs w:val="24"/>
              </w:rPr>
              <w:br/>
              <w:t>«Об основах государственной политики в сфере информатизации»;</w:t>
            </w:r>
            <w:r w:rsidRPr="00B07152">
              <w:rPr>
                <w:color w:val="000000"/>
                <w:sz w:val="24"/>
                <w:szCs w:val="24"/>
              </w:rPr>
              <w:br/>
              <w:t>14. Указ Президента Российской Федерации от 30 ноября 1995 г.</w:t>
            </w:r>
            <w:r w:rsidRPr="00B07152">
              <w:rPr>
                <w:color w:val="000000"/>
                <w:sz w:val="24"/>
                <w:szCs w:val="24"/>
              </w:rPr>
              <w:br/>
              <w:t>№ 1203 «Об утверждении перечня сведений, отнесенных к государственной тайне»;</w:t>
            </w:r>
            <w:r w:rsidRPr="00B07152">
              <w:rPr>
                <w:color w:val="000000"/>
                <w:sz w:val="24"/>
                <w:szCs w:val="24"/>
              </w:rPr>
              <w:br/>
              <w:t>15. Указ Президента Российской Федерации от 17 марта 2008 г. № 351</w:t>
            </w:r>
            <w:r w:rsidRPr="00B07152">
              <w:rPr>
                <w:color w:val="000000"/>
                <w:sz w:val="24"/>
                <w:szCs w:val="24"/>
              </w:rPr>
              <w:br/>
              <w:t>«О мерах по обеспечению информационной безопасности Российской Федерации при</w:t>
            </w:r>
            <w:r w:rsidRPr="00B07152">
              <w:rPr>
                <w:color w:val="000000"/>
                <w:sz w:val="24"/>
                <w:szCs w:val="24"/>
              </w:rPr>
              <w:br/>
              <w:t>использовании информационно-телекоммуникационных сетей международного информационного обмена»;</w:t>
            </w:r>
          </w:p>
          <w:p w:rsidR="009A266C" w:rsidRPr="00B07152" w:rsidRDefault="009A266C" w:rsidP="001009F6">
            <w:pPr>
              <w:autoSpaceDE/>
              <w:autoSpaceDN/>
              <w:adjustRightInd/>
              <w:ind w:firstLine="0"/>
              <w:rPr>
                <w:color w:val="000000"/>
                <w:sz w:val="24"/>
                <w:szCs w:val="24"/>
              </w:rPr>
            </w:pPr>
            <w:r w:rsidRPr="00B07152">
              <w:rPr>
                <w:color w:val="000000"/>
                <w:sz w:val="24"/>
                <w:szCs w:val="24"/>
              </w:rPr>
              <w:t>16. Постановление Правительства Российской Федерации от 26 июня</w:t>
            </w:r>
            <w:r w:rsidRPr="00B07152">
              <w:rPr>
                <w:color w:val="000000"/>
                <w:sz w:val="24"/>
                <w:szCs w:val="24"/>
              </w:rPr>
              <w:br/>
              <w:t>1995 г. № 608 «О сертификации средств защиты информации»;</w:t>
            </w:r>
            <w:r w:rsidRPr="00B07152">
              <w:rPr>
                <w:color w:val="000000"/>
                <w:sz w:val="24"/>
                <w:szCs w:val="24"/>
              </w:rPr>
              <w:br/>
              <w:t xml:space="preserve">17. </w:t>
            </w:r>
            <w:proofErr w:type="gramStart"/>
            <w:r w:rsidRPr="00B07152">
              <w:rPr>
                <w:color w:val="000000"/>
                <w:sz w:val="24"/>
                <w:szCs w:val="24"/>
              </w:rPr>
              <w:t>Постановление Правительства Российской Федерации от 14 ноября</w:t>
            </w:r>
            <w:r w:rsidRPr="00B07152">
              <w:rPr>
                <w:color w:val="000000"/>
                <w:sz w:val="24"/>
                <w:szCs w:val="24"/>
              </w:rPr>
              <w:br/>
              <w:t>2015 г. № 1235 «О федеральной государственной информационной системе координации информатизации»;</w:t>
            </w:r>
            <w:r w:rsidRPr="00B07152">
              <w:rPr>
                <w:color w:val="000000"/>
                <w:sz w:val="24"/>
                <w:szCs w:val="24"/>
              </w:rPr>
              <w:br/>
              <w:t>18. приказ ФАПСИ от 13 июня 2001 г. № 152 «Об утверждении</w:t>
            </w:r>
            <w:r w:rsidRPr="00B07152">
              <w:rPr>
                <w:color w:val="000000"/>
                <w:sz w:val="24"/>
                <w:szCs w:val="24"/>
              </w:rPr>
              <w:br/>
              <w:t>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roofErr w:type="gramEnd"/>
            <w:r w:rsidRPr="00B07152">
              <w:rPr>
                <w:color w:val="000000"/>
                <w:sz w:val="24"/>
                <w:szCs w:val="24"/>
              </w:rPr>
              <w:br/>
              <w:t>19. приказ МВД России от 19 сентября 2006 г. № 734 «Об утверждении Правил предоставления доступа и использования ресурсов сети</w:t>
            </w:r>
            <w:r w:rsidRPr="00B07152">
              <w:rPr>
                <w:color w:val="000000"/>
                <w:sz w:val="24"/>
                <w:szCs w:val="24"/>
              </w:rPr>
              <w:br/>
              <w:t>«Интернет» в системе МВД России»;</w:t>
            </w:r>
            <w:r w:rsidRPr="00B07152">
              <w:rPr>
                <w:color w:val="000000"/>
                <w:sz w:val="24"/>
                <w:szCs w:val="24"/>
              </w:rPr>
              <w:br/>
              <w:t>20. приказ МВД России от 6 июля 2012 г. № 678 «Об утверждении</w:t>
            </w:r>
            <w:r w:rsidRPr="00B07152">
              <w:rPr>
                <w:color w:val="000000"/>
                <w:sz w:val="24"/>
                <w:szCs w:val="24"/>
              </w:rPr>
              <w:br/>
              <w:t>Инструкции по организации защиты персональных данных органов внутренних дел</w:t>
            </w:r>
            <w:r w:rsidRPr="00B07152">
              <w:rPr>
                <w:color w:val="000000"/>
                <w:sz w:val="24"/>
                <w:szCs w:val="24"/>
              </w:rPr>
              <w:br/>
              <w:t>Российской Федерации»;</w:t>
            </w:r>
            <w:r w:rsidRPr="00B07152">
              <w:rPr>
                <w:color w:val="000000"/>
                <w:sz w:val="24"/>
                <w:szCs w:val="24"/>
              </w:rPr>
              <w:br/>
            </w:r>
            <w:r w:rsidR="00283B3C" w:rsidRPr="00B07152">
              <w:rPr>
                <w:color w:val="000000"/>
                <w:sz w:val="24"/>
                <w:szCs w:val="24"/>
              </w:rPr>
              <w:t xml:space="preserve">21. приказ ФСТЭК России от 11 февраля 2013 </w:t>
            </w:r>
            <w:r w:rsidR="00283B3C" w:rsidRPr="00B07152">
              <w:rPr>
                <w:color w:val="000000"/>
                <w:sz w:val="24"/>
                <w:szCs w:val="24"/>
              </w:rPr>
              <w:lastRenderedPageBreak/>
              <w:t>г.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83B3C" w:rsidRPr="00B07152">
              <w:rPr>
                <w:color w:val="000000"/>
                <w:sz w:val="24"/>
                <w:szCs w:val="24"/>
              </w:rPr>
              <w:br/>
              <w:t>22. приказ ФСТЭК России от 18 февраля 2013 г. № 21 «Об утверждении</w:t>
            </w:r>
            <w:r w:rsidR="00283B3C" w:rsidRPr="00B07152">
              <w:rPr>
                <w:color w:val="000000"/>
                <w:sz w:val="24"/>
                <w:szCs w:val="24"/>
              </w:rPr>
              <w:br/>
              <w:t>Состава и содержания организационных и</w:t>
            </w:r>
          </w:p>
          <w:p w:rsidR="00283B3C" w:rsidRPr="00B07152" w:rsidRDefault="00283B3C" w:rsidP="001009F6">
            <w:pPr>
              <w:autoSpaceDE/>
              <w:autoSpaceDN/>
              <w:adjustRightInd/>
              <w:ind w:firstLine="0"/>
              <w:rPr>
                <w:color w:val="000000"/>
                <w:sz w:val="24"/>
                <w:szCs w:val="24"/>
              </w:rPr>
            </w:pPr>
            <w:r w:rsidRPr="00B07152">
              <w:rPr>
                <w:color w:val="000000"/>
                <w:sz w:val="24"/>
                <w:szCs w:val="24"/>
              </w:rPr>
              <w:t>технических мер по обеспечению</w:t>
            </w:r>
            <w:r w:rsidRPr="00B07152">
              <w:rPr>
                <w:color w:val="000000"/>
                <w:sz w:val="24"/>
                <w:szCs w:val="24"/>
              </w:rPr>
              <w:br/>
              <w:t>безопасности персональных данных при их обработке</w:t>
            </w:r>
            <w:r w:rsidR="00E32BAF" w:rsidRPr="00B07152">
              <w:rPr>
                <w:color w:val="000000"/>
                <w:sz w:val="24"/>
                <w:szCs w:val="24"/>
              </w:rPr>
              <w:t xml:space="preserve"> </w:t>
            </w:r>
            <w:r w:rsidRPr="00B07152">
              <w:rPr>
                <w:color w:val="000000"/>
                <w:sz w:val="24"/>
                <w:szCs w:val="24"/>
              </w:rPr>
              <w:t>в информационных системах персональных данных».</w:t>
            </w:r>
          </w:p>
          <w:p w:rsidR="009A266C" w:rsidRPr="00B07152" w:rsidRDefault="00283B3C" w:rsidP="001009F6">
            <w:pPr>
              <w:autoSpaceDE/>
              <w:autoSpaceDN/>
              <w:adjustRightInd/>
              <w:ind w:firstLine="0"/>
              <w:rPr>
                <w:color w:val="000000"/>
                <w:sz w:val="24"/>
                <w:szCs w:val="24"/>
              </w:rPr>
            </w:pPr>
            <w:r w:rsidRPr="00B07152">
              <w:rPr>
                <w:color w:val="000000"/>
                <w:sz w:val="24"/>
                <w:szCs w:val="24"/>
              </w:rPr>
              <w:t>В должностной регламент государственного гражданского служащего могут</w:t>
            </w:r>
            <w:r w:rsidR="00E32BAF" w:rsidRPr="00B07152">
              <w:rPr>
                <w:color w:val="000000"/>
                <w:sz w:val="24"/>
                <w:szCs w:val="24"/>
              </w:rPr>
              <w:t xml:space="preserve"> </w:t>
            </w:r>
            <w:r w:rsidRPr="00B07152">
              <w:rPr>
                <w:color w:val="000000"/>
                <w:sz w:val="24"/>
                <w:szCs w:val="24"/>
              </w:rPr>
              <w:t>быть включены иные правовые акты, знание которых необходимо для надлежащего</w:t>
            </w:r>
            <w:r w:rsidRPr="00B07152">
              <w:rPr>
                <w:color w:val="000000"/>
                <w:sz w:val="24"/>
                <w:szCs w:val="24"/>
              </w:rPr>
              <w:br/>
              <w:t>исполнения гражданским служащим должностных обязанностей.</w:t>
            </w:r>
          </w:p>
        </w:tc>
      </w:tr>
      <w:tr w:rsidR="00B07152"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p>
        </w:tc>
        <w:tc>
          <w:tcPr>
            <w:tcW w:w="2495"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r w:rsidRPr="00B07152">
              <w:rPr>
                <w:b/>
                <w:bCs/>
                <w:color w:val="000000"/>
                <w:sz w:val="24"/>
              </w:rPr>
              <w:t>2. Иные</w:t>
            </w:r>
            <w:r w:rsidRPr="00B07152">
              <w:rPr>
                <w:b/>
                <w:bCs/>
                <w:color w:val="000000"/>
                <w:sz w:val="24"/>
                <w:szCs w:val="24"/>
              </w:rPr>
              <w:br/>
            </w:r>
            <w:r w:rsidRPr="00B07152">
              <w:rPr>
                <w:b/>
                <w:bCs/>
                <w:color w:val="000000"/>
                <w:sz w:val="24"/>
              </w:rPr>
              <w:t>профессиональные</w:t>
            </w:r>
            <w:r w:rsidRPr="00B07152">
              <w:rPr>
                <w:b/>
                <w:bCs/>
                <w:color w:val="000000"/>
                <w:sz w:val="24"/>
                <w:szCs w:val="24"/>
              </w:rPr>
              <w:br/>
            </w:r>
            <w:r w:rsidRPr="00B07152">
              <w:rPr>
                <w:b/>
                <w:bCs/>
                <w:color w:val="000000"/>
                <w:sz w:val="24"/>
              </w:rPr>
              <w:t>знания</w:t>
            </w:r>
            <w:r w:rsidRPr="00B07152">
              <w:rPr>
                <w:sz w:val="24"/>
                <w:szCs w:val="24"/>
              </w:rPr>
              <w:br/>
            </w:r>
          </w:p>
        </w:tc>
        <w:tc>
          <w:tcPr>
            <w:tcW w:w="4961" w:type="dxa"/>
            <w:tcBorders>
              <w:top w:val="single" w:sz="4" w:space="0" w:color="auto"/>
              <w:left w:val="single" w:sz="4" w:space="0" w:color="auto"/>
              <w:bottom w:val="single" w:sz="4" w:space="0" w:color="auto"/>
              <w:right w:val="single" w:sz="4" w:space="0" w:color="auto"/>
            </w:tcBorders>
          </w:tcPr>
          <w:p w:rsidR="00B07152" w:rsidRPr="00B07152" w:rsidRDefault="00B07152" w:rsidP="001009F6">
            <w:pPr>
              <w:autoSpaceDE/>
              <w:autoSpaceDN/>
              <w:adjustRightInd/>
              <w:ind w:firstLine="0"/>
              <w:rPr>
                <w:color w:val="000000"/>
                <w:sz w:val="24"/>
                <w:szCs w:val="24"/>
              </w:rPr>
            </w:pPr>
            <w:proofErr w:type="gramStart"/>
            <w:r w:rsidRPr="00B07152">
              <w:rPr>
                <w:color w:val="000000"/>
                <w:sz w:val="24"/>
                <w:szCs w:val="24"/>
              </w:rPr>
              <w:t>1. порядок и методы защиты государственной тайны;</w:t>
            </w:r>
            <w:r w:rsidRPr="00B07152">
              <w:rPr>
                <w:color w:val="000000"/>
                <w:sz w:val="24"/>
                <w:szCs w:val="24"/>
              </w:rPr>
              <w:br/>
            </w:r>
            <w:r>
              <w:rPr>
                <w:color w:val="000000"/>
                <w:sz w:val="24"/>
                <w:szCs w:val="24"/>
              </w:rPr>
              <w:t>2.</w:t>
            </w:r>
            <w:r w:rsidRPr="00B07152">
              <w:rPr>
                <w:color w:val="000000"/>
                <w:sz w:val="24"/>
                <w:szCs w:val="24"/>
              </w:rPr>
              <w:t>информационные технол</w:t>
            </w:r>
            <w:r>
              <w:rPr>
                <w:color w:val="000000"/>
                <w:sz w:val="24"/>
                <w:szCs w:val="24"/>
              </w:rPr>
              <w:t xml:space="preserve">огии и применение персонального </w:t>
            </w:r>
            <w:r w:rsidRPr="00B07152">
              <w:rPr>
                <w:color w:val="000000"/>
                <w:sz w:val="24"/>
                <w:szCs w:val="24"/>
              </w:rPr>
              <w:t>компьютера,</w:t>
            </w:r>
            <w:r>
              <w:rPr>
                <w:color w:val="000000"/>
                <w:sz w:val="24"/>
                <w:szCs w:val="24"/>
              </w:rPr>
              <w:t xml:space="preserve"> </w:t>
            </w:r>
            <w:r w:rsidRPr="00B07152">
              <w:rPr>
                <w:color w:val="000000"/>
                <w:sz w:val="24"/>
                <w:szCs w:val="24"/>
              </w:rPr>
              <w:t>составляющие персонального компьютера, включая аппаратное и программное</w:t>
            </w:r>
            <w:r w:rsidRPr="00B07152">
              <w:rPr>
                <w:color w:val="000000"/>
                <w:sz w:val="24"/>
                <w:szCs w:val="24"/>
              </w:rPr>
              <w:br/>
              <w:t>обеспечение, устройства хранения данные;</w:t>
            </w:r>
            <w:r w:rsidRPr="00B07152">
              <w:rPr>
                <w:color w:val="000000"/>
                <w:sz w:val="24"/>
                <w:szCs w:val="24"/>
              </w:rPr>
              <w:br/>
              <w:t>3. современные коммуникации, сетевые приложения, программное</w:t>
            </w:r>
            <w:r>
              <w:rPr>
                <w:color w:val="000000"/>
                <w:sz w:val="24"/>
                <w:szCs w:val="24"/>
              </w:rPr>
              <w:t xml:space="preserve"> </w:t>
            </w:r>
            <w:r w:rsidRPr="00B07152">
              <w:rPr>
                <w:color w:val="000000"/>
                <w:sz w:val="24"/>
                <w:szCs w:val="24"/>
              </w:rPr>
              <w:t>обеспечение;</w:t>
            </w:r>
            <w:r w:rsidRPr="00B07152">
              <w:rPr>
                <w:color w:val="000000"/>
                <w:sz w:val="24"/>
                <w:szCs w:val="24"/>
              </w:rPr>
              <w:br/>
              <w:t>4. понятие системы связи;</w:t>
            </w:r>
            <w:r w:rsidRPr="00B07152">
              <w:rPr>
                <w:color w:val="000000"/>
                <w:sz w:val="24"/>
                <w:szCs w:val="24"/>
              </w:rPr>
              <w:br/>
              <w:t>5. методы информационного обеспечения;</w:t>
            </w:r>
            <w:r w:rsidRPr="00B07152">
              <w:rPr>
                <w:color w:val="000000"/>
                <w:sz w:val="24"/>
                <w:szCs w:val="24"/>
              </w:rPr>
              <w:br/>
              <w:t>6. понятие системы межведомственного взаимодействия, управления</w:t>
            </w:r>
            <w:r>
              <w:rPr>
                <w:color w:val="000000"/>
                <w:sz w:val="24"/>
                <w:szCs w:val="24"/>
              </w:rPr>
              <w:t xml:space="preserve"> </w:t>
            </w:r>
            <w:r w:rsidRPr="00B07152">
              <w:rPr>
                <w:color w:val="000000"/>
                <w:sz w:val="24"/>
                <w:szCs w:val="24"/>
              </w:rPr>
              <w:t>государственными информационными ресурсами, информационно-аналитические</w:t>
            </w:r>
            <w:r w:rsidRPr="00B07152">
              <w:rPr>
                <w:color w:val="000000"/>
                <w:sz w:val="24"/>
                <w:szCs w:val="24"/>
              </w:rPr>
              <w:br/>
              <w:t>системы, обеспечивающие сбор, обработку, хранение и анализ данных;</w:t>
            </w:r>
            <w:proofErr w:type="gramEnd"/>
          </w:p>
          <w:p w:rsidR="00B07152" w:rsidRPr="00B07152" w:rsidRDefault="00B07152" w:rsidP="001009F6">
            <w:pPr>
              <w:autoSpaceDE/>
              <w:autoSpaceDN/>
              <w:adjustRightInd/>
              <w:ind w:firstLine="0"/>
              <w:rPr>
                <w:color w:val="000000"/>
                <w:sz w:val="24"/>
                <w:szCs w:val="24"/>
              </w:rPr>
            </w:pPr>
            <w:r w:rsidRPr="00B07152">
              <w:rPr>
                <w:color w:val="000000"/>
                <w:sz w:val="24"/>
                <w:szCs w:val="24"/>
              </w:rPr>
              <w:t>7. понятие защита информации. Противодействие иностранным</w:t>
            </w:r>
            <w:r>
              <w:rPr>
                <w:color w:val="000000"/>
                <w:sz w:val="24"/>
                <w:szCs w:val="24"/>
              </w:rPr>
              <w:t xml:space="preserve"> </w:t>
            </w:r>
            <w:r w:rsidRPr="00B07152">
              <w:rPr>
                <w:color w:val="000000"/>
                <w:sz w:val="24"/>
                <w:szCs w:val="24"/>
              </w:rPr>
              <w:t>техническим разведкам;</w:t>
            </w:r>
            <w:r w:rsidRPr="00B07152">
              <w:rPr>
                <w:color w:val="000000"/>
                <w:sz w:val="24"/>
                <w:szCs w:val="24"/>
              </w:rPr>
              <w:br/>
              <w:t>8. порядок создания автоматизированных систем в защищенном</w:t>
            </w:r>
            <w:r>
              <w:rPr>
                <w:color w:val="000000"/>
                <w:sz w:val="24"/>
                <w:szCs w:val="24"/>
              </w:rPr>
              <w:t xml:space="preserve"> </w:t>
            </w:r>
            <w:r w:rsidRPr="00B07152">
              <w:rPr>
                <w:color w:val="000000"/>
                <w:sz w:val="24"/>
                <w:szCs w:val="24"/>
              </w:rPr>
              <w:t>исполнении;</w:t>
            </w:r>
          </w:p>
          <w:p w:rsidR="00B07152" w:rsidRPr="00B07152" w:rsidRDefault="00B07152" w:rsidP="001009F6">
            <w:pPr>
              <w:autoSpaceDE/>
              <w:autoSpaceDN/>
              <w:adjustRightInd/>
              <w:ind w:firstLine="0"/>
              <w:rPr>
                <w:color w:val="000000"/>
                <w:sz w:val="24"/>
                <w:szCs w:val="24"/>
              </w:rPr>
            </w:pPr>
            <w:r w:rsidRPr="00B07152">
              <w:rPr>
                <w:color w:val="000000"/>
                <w:sz w:val="24"/>
                <w:szCs w:val="24"/>
              </w:rPr>
              <w:t xml:space="preserve">9. программно-технические способы и средства обеспечения </w:t>
            </w:r>
            <w:r w:rsidRPr="00B07152">
              <w:rPr>
                <w:rStyle w:val="fontstyle01"/>
              </w:rPr>
              <w:t>информационной безопасности;</w:t>
            </w:r>
            <w:r w:rsidRPr="00B07152">
              <w:rPr>
                <w:color w:val="000000"/>
                <w:sz w:val="24"/>
                <w:szCs w:val="24"/>
              </w:rPr>
              <w:br/>
            </w:r>
            <w:r w:rsidRPr="00B07152">
              <w:rPr>
                <w:rStyle w:val="fontstyle01"/>
              </w:rPr>
              <w:t>10. система управления электронными архивами, системы информационной</w:t>
            </w:r>
            <w:r w:rsidRPr="00B07152">
              <w:rPr>
                <w:color w:val="000000"/>
                <w:sz w:val="24"/>
                <w:szCs w:val="24"/>
              </w:rPr>
              <w:br/>
            </w:r>
            <w:r w:rsidRPr="00B07152">
              <w:rPr>
                <w:rStyle w:val="fontstyle01"/>
              </w:rPr>
              <w:t>безопасности и управления эксплуатацией;</w:t>
            </w:r>
            <w:r w:rsidRPr="00B07152">
              <w:rPr>
                <w:color w:val="000000"/>
                <w:sz w:val="24"/>
                <w:szCs w:val="24"/>
              </w:rPr>
              <w:br/>
            </w:r>
            <w:r w:rsidRPr="00B07152">
              <w:rPr>
                <w:rStyle w:val="fontstyle01"/>
              </w:rPr>
              <w:t>11. методы и средства получения, обработки и передачи информации;</w:t>
            </w:r>
            <w:r w:rsidRPr="00B07152">
              <w:rPr>
                <w:color w:val="000000"/>
                <w:sz w:val="24"/>
                <w:szCs w:val="24"/>
              </w:rPr>
              <w:br/>
            </w:r>
            <w:r w:rsidRPr="00B07152">
              <w:rPr>
                <w:rStyle w:val="fontstyle01"/>
              </w:rPr>
              <w:t>12. порядок разработки системы защиты информации информационной</w:t>
            </w:r>
            <w:r w:rsidRPr="00B07152">
              <w:rPr>
                <w:color w:val="000000"/>
                <w:sz w:val="24"/>
                <w:szCs w:val="24"/>
              </w:rPr>
              <w:br/>
            </w:r>
            <w:r w:rsidRPr="00B07152">
              <w:rPr>
                <w:rStyle w:val="fontstyle01"/>
              </w:rPr>
              <w:t xml:space="preserve">системы, обрабатывающей информацию </w:t>
            </w:r>
            <w:r w:rsidRPr="00B07152">
              <w:rPr>
                <w:rStyle w:val="fontstyle01"/>
              </w:rPr>
              <w:lastRenderedPageBreak/>
              <w:t>ограниченного доступа;</w:t>
            </w:r>
          </w:p>
          <w:p w:rsidR="008009ED" w:rsidRPr="00B07152" w:rsidRDefault="00B07152" w:rsidP="001009F6">
            <w:pPr>
              <w:autoSpaceDE/>
              <w:autoSpaceDN/>
              <w:adjustRightInd/>
              <w:ind w:firstLine="0"/>
              <w:rPr>
                <w:color w:val="000000"/>
                <w:sz w:val="24"/>
                <w:szCs w:val="24"/>
              </w:rPr>
            </w:pPr>
            <w:r w:rsidRPr="00B07152">
              <w:rPr>
                <w:rStyle w:val="fontstyle01"/>
              </w:rPr>
              <w:t>13. понятие криптографическая защита информации. Процессы</w:t>
            </w:r>
            <w:r w:rsidRPr="00B07152">
              <w:rPr>
                <w:color w:val="000000"/>
                <w:sz w:val="24"/>
                <w:szCs w:val="24"/>
              </w:rPr>
              <w:br/>
            </w:r>
            <w:r w:rsidRPr="00B07152">
              <w:rPr>
                <w:rStyle w:val="fontstyle01"/>
              </w:rPr>
              <w:t>формирования и проверки электронной цифровой подписи;</w:t>
            </w:r>
            <w:r w:rsidRPr="00B07152">
              <w:rPr>
                <w:color w:val="000000"/>
                <w:sz w:val="24"/>
                <w:szCs w:val="24"/>
              </w:rPr>
              <w:br/>
            </w:r>
            <w:r w:rsidRPr="00B07152">
              <w:rPr>
                <w:rStyle w:val="fontstyle01"/>
              </w:rPr>
              <w:t>14. порядок проведения специальных исследований, тестовых испытаний,</w:t>
            </w:r>
            <w:r w:rsidRPr="00B07152">
              <w:rPr>
                <w:color w:val="000000"/>
                <w:sz w:val="24"/>
                <w:szCs w:val="24"/>
              </w:rPr>
              <w:br/>
            </w:r>
            <w:r w:rsidRPr="00B07152">
              <w:rPr>
                <w:rStyle w:val="fontstyle01"/>
              </w:rPr>
              <w:t>процедур сертификации и лицензирования.</w:t>
            </w:r>
          </w:p>
        </w:tc>
      </w:tr>
      <w:tr w:rsidR="008009ED" w:rsidRPr="00395A93" w:rsidTr="0098722A">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8009ED" w:rsidRDefault="008009ED" w:rsidP="008009ED">
            <w:pPr>
              <w:autoSpaceDE/>
              <w:autoSpaceDN/>
              <w:adjustRightInd/>
              <w:ind w:firstLine="0"/>
              <w:rPr>
                <w:b/>
                <w:bCs/>
                <w:color w:val="000000"/>
                <w:sz w:val="24"/>
              </w:rPr>
            </w:pPr>
          </w:p>
          <w:p w:rsidR="008009ED" w:rsidRDefault="008009ED" w:rsidP="008009ED">
            <w:pPr>
              <w:autoSpaceDE/>
              <w:autoSpaceDN/>
              <w:adjustRightInd/>
              <w:ind w:firstLine="0"/>
              <w:rPr>
                <w:b/>
                <w:bCs/>
                <w:color w:val="000000"/>
                <w:sz w:val="24"/>
              </w:rPr>
            </w:pPr>
            <w:r w:rsidRPr="008009ED">
              <w:rPr>
                <w:b/>
                <w:bCs/>
                <w:color w:val="000000"/>
                <w:sz w:val="24"/>
              </w:rPr>
              <w:t>III. Требования к профессиональным умениям</w:t>
            </w:r>
          </w:p>
          <w:p w:rsidR="008009ED" w:rsidRPr="00395A93" w:rsidRDefault="008009ED" w:rsidP="001009F6">
            <w:pPr>
              <w:autoSpaceDE/>
              <w:autoSpaceDN/>
              <w:adjustRightInd/>
              <w:ind w:firstLine="0"/>
              <w:jc w:val="center"/>
              <w:rPr>
                <w:b/>
                <w:bCs/>
                <w:color w:val="000000"/>
                <w:sz w:val="24"/>
              </w:rPr>
            </w:pPr>
          </w:p>
        </w:tc>
        <w:tc>
          <w:tcPr>
            <w:tcW w:w="4961" w:type="dxa"/>
            <w:tcBorders>
              <w:top w:val="single" w:sz="4" w:space="0" w:color="auto"/>
              <w:left w:val="single" w:sz="4" w:space="0" w:color="auto"/>
              <w:bottom w:val="single" w:sz="4" w:space="0" w:color="auto"/>
              <w:right w:val="single" w:sz="4" w:space="0" w:color="auto"/>
            </w:tcBorders>
          </w:tcPr>
          <w:p w:rsidR="008009ED" w:rsidRPr="00395A93" w:rsidRDefault="008009ED" w:rsidP="001009F6">
            <w:pPr>
              <w:autoSpaceDE/>
              <w:autoSpaceDN/>
              <w:adjustRightInd/>
              <w:ind w:firstLine="0"/>
              <w:rPr>
                <w:color w:val="000000"/>
                <w:sz w:val="26"/>
              </w:rPr>
            </w:pPr>
            <w:r w:rsidRPr="008009ED">
              <w:rPr>
                <w:color w:val="000000"/>
                <w:sz w:val="24"/>
              </w:rPr>
              <w:t>защита от несанкционированного доступа к информации;</w:t>
            </w:r>
            <w:r w:rsidRPr="008009ED">
              <w:rPr>
                <w:color w:val="000000"/>
                <w:sz w:val="24"/>
                <w:szCs w:val="24"/>
              </w:rPr>
              <w:br/>
            </w:r>
            <w:r w:rsidRPr="008009ED">
              <w:rPr>
                <w:color w:val="000000"/>
                <w:sz w:val="24"/>
              </w:rPr>
              <w:t>определение потребности в технических средствах защиты;</w:t>
            </w:r>
            <w:r w:rsidRPr="008009ED">
              <w:rPr>
                <w:color w:val="000000"/>
                <w:sz w:val="24"/>
                <w:szCs w:val="24"/>
              </w:rPr>
              <w:br/>
            </w:r>
            <w:r w:rsidRPr="008009ED">
              <w:rPr>
                <w:color w:val="000000"/>
                <w:sz w:val="24"/>
              </w:rPr>
              <w:t>перевод информации в единый формат;</w:t>
            </w:r>
            <w:r w:rsidRPr="008009ED">
              <w:rPr>
                <w:color w:val="000000"/>
                <w:sz w:val="24"/>
                <w:szCs w:val="24"/>
              </w:rPr>
              <w:br/>
            </w:r>
            <w:r w:rsidRPr="008009ED">
              <w:rPr>
                <w:color w:val="000000"/>
                <w:sz w:val="24"/>
              </w:rPr>
              <w:t>проведения аттестационных мероприятий объекта информации;</w:t>
            </w:r>
            <w:r w:rsidRPr="008009ED">
              <w:rPr>
                <w:color w:val="000000"/>
                <w:sz w:val="24"/>
                <w:szCs w:val="24"/>
              </w:rPr>
              <w:br/>
            </w:r>
            <w:r w:rsidRPr="008009ED">
              <w:rPr>
                <w:color w:val="000000"/>
                <w:sz w:val="24"/>
              </w:rPr>
              <w:t>выполнение работ по обеспечению комплексной защиты информации на основе</w:t>
            </w:r>
            <w:r w:rsidRPr="008009ED">
              <w:rPr>
                <w:color w:val="000000"/>
                <w:sz w:val="24"/>
                <w:szCs w:val="24"/>
              </w:rPr>
              <w:br/>
            </w:r>
            <w:r w:rsidRPr="008009ED">
              <w:rPr>
                <w:color w:val="000000"/>
                <w:sz w:val="24"/>
              </w:rPr>
              <w:t>разработанных программ и методик;</w:t>
            </w:r>
            <w:r w:rsidRPr="008009ED">
              <w:rPr>
                <w:color w:val="000000"/>
                <w:sz w:val="24"/>
                <w:szCs w:val="24"/>
              </w:rPr>
              <w:br/>
            </w:r>
            <w:r w:rsidRPr="008009ED">
              <w:rPr>
                <w:color w:val="000000"/>
                <w:sz w:val="24"/>
              </w:rPr>
              <w:t>расчеты, анализ и обобщение результатов, составление технических отчетов и</w:t>
            </w:r>
            <w:r w:rsidRPr="008009ED">
              <w:rPr>
                <w:color w:val="000000"/>
                <w:sz w:val="24"/>
                <w:szCs w:val="24"/>
              </w:rPr>
              <w:br/>
            </w:r>
            <w:r w:rsidRPr="008009ED">
              <w:rPr>
                <w:color w:val="000000"/>
                <w:sz w:val="24"/>
              </w:rPr>
              <w:t>оперативных сводок по вопросам защиты информации;</w:t>
            </w:r>
            <w:r w:rsidRPr="008009ED">
              <w:rPr>
                <w:color w:val="000000"/>
                <w:sz w:val="24"/>
                <w:szCs w:val="24"/>
              </w:rPr>
              <w:br/>
            </w:r>
            <w:r w:rsidRPr="008009ED">
              <w:rPr>
                <w:color w:val="000000"/>
                <w:sz w:val="24"/>
              </w:rPr>
              <w:t>установка сетевого программного обеспечения на серверах и рабочих станциях</w:t>
            </w:r>
            <w:r w:rsidRPr="008009ED">
              <w:rPr>
                <w:color w:val="000000"/>
                <w:sz w:val="24"/>
                <w:szCs w:val="24"/>
              </w:rPr>
              <w:br/>
            </w:r>
            <w:r w:rsidRPr="008009ED">
              <w:rPr>
                <w:color w:val="000000"/>
                <w:sz w:val="24"/>
              </w:rPr>
              <w:t>и поддержка их в рабочем состоянии;</w:t>
            </w:r>
            <w:r w:rsidRPr="008009ED">
              <w:rPr>
                <w:color w:val="000000"/>
                <w:sz w:val="24"/>
                <w:szCs w:val="24"/>
              </w:rPr>
              <w:br/>
            </w:r>
            <w:r w:rsidRPr="008009ED">
              <w:rPr>
                <w:color w:val="000000"/>
                <w:sz w:val="24"/>
              </w:rPr>
              <w:t>проведение специальных исследований и контрольных проверок, аттестации</w:t>
            </w:r>
            <w:r w:rsidRPr="008009ED">
              <w:rPr>
                <w:color w:val="000000"/>
                <w:sz w:val="24"/>
                <w:szCs w:val="24"/>
              </w:rPr>
              <w:br/>
            </w:r>
            <w:r w:rsidRPr="008009ED">
              <w:rPr>
                <w:color w:val="000000"/>
                <w:sz w:val="24"/>
              </w:rPr>
              <w:t>объектов, помещений, технических средств, программ</w:t>
            </w:r>
            <w:proofErr w:type="gramStart"/>
            <w:r w:rsidRPr="008009ED">
              <w:rPr>
                <w:color w:val="000000"/>
                <w:sz w:val="24"/>
              </w:rPr>
              <w:t>.</w:t>
            </w:r>
            <w:proofErr w:type="gramEnd"/>
            <w:r w:rsidRPr="008009ED">
              <w:rPr>
                <w:color w:val="000000"/>
                <w:sz w:val="24"/>
                <w:szCs w:val="24"/>
              </w:rPr>
              <w:br/>
            </w:r>
            <w:proofErr w:type="gramStart"/>
            <w:r w:rsidRPr="008009ED">
              <w:rPr>
                <w:color w:val="000000"/>
                <w:sz w:val="24"/>
              </w:rPr>
              <w:t>м</w:t>
            </w:r>
            <w:proofErr w:type="gramEnd"/>
            <w:r w:rsidRPr="008009ED">
              <w:rPr>
                <w:color w:val="000000"/>
                <w:sz w:val="24"/>
              </w:rPr>
              <w:t>ониторинг сети, выявление ошибки пользователей и сетевого программного</w:t>
            </w:r>
            <w:r w:rsidRPr="008009ED">
              <w:rPr>
                <w:color w:val="000000"/>
                <w:sz w:val="24"/>
                <w:szCs w:val="24"/>
              </w:rPr>
              <w:br/>
            </w:r>
            <w:r w:rsidRPr="008009ED">
              <w:rPr>
                <w:color w:val="000000"/>
                <w:sz w:val="24"/>
              </w:rPr>
              <w:t>обеспечения, восстановление работоспособности системы.</w:t>
            </w: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xml:space="preserve">- порядок, требования, этапы и принципы разработки и применения административного </w:t>
            </w:r>
            <w:r w:rsidRPr="002D359D">
              <w:rPr>
                <w:sz w:val="22"/>
                <w:szCs w:val="22"/>
              </w:rPr>
              <w:lastRenderedPageBreak/>
              <w:t>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lastRenderedPageBreak/>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xml:space="preserve">- аккредитация, аттестация, допуск, </w:t>
            </w:r>
            <w:r w:rsidRPr="002D359D">
              <w:rPr>
                <w:sz w:val="22"/>
                <w:szCs w:val="22"/>
              </w:rPr>
              <w:lastRenderedPageBreak/>
              <w:t>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lastRenderedPageBreak/>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w:t>
            </w:r>
            <w:proofErr w:type="spellStart"/>
            <w:r w:rsidRPr="00EF2968">
              <w:rPr>
                <w:color w:val="000000"/>
                <w:sz w:val="22"/>
                <w:szCs w:val="22"/>
              </w:rPr>
              <w:t>маршрутизаторы</w:t>
            </w:r>
            <w:proofErr w:type="spellEnd"/>
            <w:r w:rsidRPr="00EF2968">
              <w:rPr>
                <w:color w:val="000000"/>
                <w:sz w:val="22"/>
                <w:szCs w:val="22"/>
              </w:rPr>
              <w:t xml:space="preserve">, </w:t>
            </w:r>
            <w:proofErr w:type="spellStart"/>
            <w:r w:rsidRPr="00EF2968">
              <w:rPr>
                <w:color w:val="000000"/>
                <w:sz w:val="22"/>
                <w:szCs w:val="22"/>
              </w:rPr>
              <w:t>VP№-узлы</w:t>
            </w:r>
            <w:proofErr w:type="spellEnd"/>
            <w:r w:rsidRPr="00EF2968">
              <w:rPr>
                <w:color w:val="000000"/>
                <w:sz w:val="22"/>
                <w:szCs w:val="22"/>
              </w:rPr>
              <w:t xml:space="preserve">),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4"/>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DD3B94" w:rsidRDefault="008C12D2" w:rsidP="008C12D2">
      <w:r w:rsidRPr="00DD3B94">
        <w:t>- личное заявление;</w:t>
      </w:r>
    </w:p>
    <w:p w:rsidR="008C12D2" w:rsidRPr="00DD3B94" w:rsidRDefault="008C12D2" w:rsidP="008C12D2">
      <w:r w:rsidRPr="00DD3B94">
        <w:t xml:space="preserve">- заполненную и подписанную анкету по форме, установленной распоряжением Российской Федерации от 26.05.2005г. №667-р, с </w:t>
      </w:r>
      <w:r w:rsidR="00243C21" w:rsidRPr="00DD3B94">
        <w:t xml:space="preserve">Правительства </w:t>
      </w:r>
      <w:r w:rsidRPr="00DD3B94">
        <w:t>приложением фотографи</w:t>
      </w:r>
      <w:r w:rsidR="00D43B5C" w:rsidRPr="00DD3B94">
        <w:t>и</w:t>
      </w:r>
      <w:r w:rsidR="00455483" w:rsidRPr="00DD3B94">
        <w:t xml:space="preserve"> (размером 3</w:t>
      </w:r>
      <w:r w:rsidR="00455483" w:rsidRPr="00DD3B94">
        <w:rPr>
          <w:lang w:val="en-US"/>
        </w:rPr>
        <w:t>x</w:t>
      </w:r>
      <w:r w:rsidR="00D43B5C" w:rsidRPr="00DD3B94">
        <w:t>4, без уголка</w:t>
      </w:r>
      <w:r w:rsidR="00455483" w:rsidRPr="00DD3B94">
        <w:t>)</w:t>
      </w:r>
      <w:r w:rsidRPr="00DD3B94">
        <w:t>;</w:t>
      </w:r>
    </w:p>
    <w:p w:rsidR="008C12D2" w:rsidRPr="00DD3B94" w:rsidRDefault="008C12D2" w:rsidP="008C12D2">
      <w:r w:rsidRPr="00DD3B94">
        <w:t>- копию паспорта или заменяющего его документа (предъявляется лично по прибытии на конкурс);</w:t>
      </w:r>
    </w:p>
    <w:p w:rsidR="008C12D2" w:rsidRPr="00DD3B94" w:rsidRDefault="008C12D2" w:rsidP="008C12D2">
      <w:r w:rsidRPr="00DD3B94">
        <w:t>- документы, подтверждающие необходимое профессиональное образова</w:t>
      </w:r>
      <w:r w:rsidR="00A93ECD" w:rsidRPr="00DD3B94">
        <w:t>ние, стаж работы и квалификацию:</w:t>
      </w:r>
    </w:p>
    <w:p w:rsidR="008C12D2" w:rsidRPr="00DD3B94" w:rsidRDefault="008C12D2" w:rsidP="008C12D2">
      <w:r w:rsidRPr="00DD3B94">
        <w:t xml:space="preserve">копию трудовой книжки (за исключением случаев, когда служебная (трудовая) деятельность осуществляется впервые), </w:t>
      </w:r>
      <w:r w:rsidRPr="00DD3B94">
        <w:rPr>
          <w:b/>
        </w:rPr>
        <w:t>заверенную нотариально или кадровой службой по месту работы (службы)</w:t>
      </w:r>
      <w:r w:rsidRPr="00DD3B94">
        <w:t>, или иные документы, подтверждающие трудовую (служебную) деятельность гражданина;</w:t>
      </w:r>
    </w:p>
    <w:p w:rsidR="008C12D2" w:rsidRPr="00DD3B94" w:rsidRDefault="008C12D2" w:rsidP="008C12D2">
      <w:r w:rsidRPr="00DD3B94">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DD3B94">
        <w:rPr>
          <w:b/>
        </w:rPr>
        <w:t>заверенные нотариально или кадровой службой по месту работы (службы)</w:t>
      </w:r>
      <w:r w:rsidRPr="00DD3B94">
        <w:t>;</w:t>
      </w:r>
    </w:p>
    <w:p w:rsidR="004603C4" w:rsidRPr="00DD3B94" w:rsidRDefault="004603C4" w:rsidP="00AA5A64">
      <w:proofErr w:type="gramStart"/>
      <w:r w:rsidRPr="00DD3B94">
        <w:t xml:space="preserve">- </w:t>
      </w:r>
      <w:r w:rsidR="00F66FBD" w:rsidRPr="00DD3B94">
        <w:t>оригинал заключения медицинского учреждения</w:t>
      </w:r>
      <w:r w:rsidRPr="00DD3B94">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t xml:space="preserve"> с отметками из психоневрологического и наркологического диспансеров</w:t>
      </w:r>
      <w:r w:rsidRPr="00DD3B94">
        <w:t>);</w:t>
      </w:r>
      <w:proofErr w:type="gramEnd"/>
    </w:p>
    <w:p w:rsidR="008C12D2" w:rsidRPr="00DD3B94" w:rsidRDefault="008C12D2" w:rsidP="008C12D2">
      <w:r w:rsidRPr="00DD3B94">
        <w:t>- документы воинского учета – для военнообязанных и лиц, подлежащих призыву на военную службу;</w:t>
      </w:r>
    </w:p>
    <w:p w:rsidR="00EC5DCB" w:rsidRPr="008C1637" w:rsidRDefault="00EC5DCB" w:rsidP="008C12D2">
      <w:r>
        <w:t xml:space="preserve">- </w:t>
      </w:r>
      <w:proofErr w:type="spellStart"/>
      <w:r>
        <w:t>справку-объективку</w:t>
      </w:r>
      <w:proofErr w:type="spellEnd"/>
      <w:r>
        <w:t xml:space="preserve"> по образцу, размещенному на официальном сайте </w:t>
      </w:r>
      <w:r w:rsidR="00AC58AC">
        <w:t>Сах</w:t>
      </w:r>
      <w:proofErr w:type="gramStart"/>
      <w:r w:rsidR="00AC58AC">
        <w:t>а(</w:t>
      </w:r>
      <w:proofErr w:type="gramEnd"/>
      <w:r w:rsidR="00AC58AC">
        <w:t>Якутия)</w:t>
      </w:r>
      <w:proofErr w:type="spellStart"/>
      <w:r w:rsidR="00AC58AC">
        <w:t>стата</w:t>
      </w:r>
      <w:proofErr w:type="spellEnd"/>
      <w:r w:rsidR="00AC58AC">
        <w:t>;</w:t>
      </w:r>
    </w:p>
    <w:p w:rsidR="008C12D2" w:rsidRPr="008C1637" w:rsidRDefault="008C12D2" w:rsidP="008C12D2">
      <w:r w:rsidRPr="008C1637">
        <w:t>- справка о наличии (отсутствии) у гражданина судимости и (или) факта уголовного преследования либо о прекращении уголовного преследования;</w:t>
      </w:r>
    </w:p>
    <w:p w:rsidR="004D6E10" w:rsidRDefault="008C12D2" w:rsidP="004D6E10">
      <w:r w:rsidRPr="008C1637">
        <w:t>-форма представления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w:t>
      </w:r>
      <w:proofErr w:type="gramStart"/>
      <w:r w:rsidRPr="008C1637">
        <w:t>.р</w:t>
      </w:r>
      <w:proofErr w:type="gramEnd"/>
      <w:r w:rsidRPr="008C1637">
        <w:t>аспоряжением Правительства Российской Федерации от 28 декабря 2016г. №2867-р);</w:t>
      </w:r>
    </w:p>
    <w:p w:rsidR="004D6E10" w:rsidRPr="008C1637" w:rsidRDefault="004D6E10" w:rsidP="004D6E10">
      <w:r w:rsidRPr="008C1637">
        <w:t>- справка о доходах, расходах, об имуществе и обязательствах имущественного характера гражданина, претендующего на замещение должности государственной службы, (по форме утвержденной Указом Президента Российской Федерации от 23.06.2014г. №460);</w:t>
      </w:r>
    </w:p>
    <w:p w:rsidR="004D6E10" w:rsidRPr="008C1637" w:rsidRDefault="004D6E10" w:rsidP="004D6E10">
      <w:r w:rsidRPr="008C1637">
        <w:lastRenderedPageBreak/>
        <w:t>-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должности (по форме утвержденной Указом Президента Российской Федерации от 23.06.2014г. №460).</w:t>
      </w:r>
    </w:p>
    <w:p w:rsidR="004D6E10" w:rsidRPr="008C1637" w:rsidRDefault="004D6E10" w:rsidP="004D6E10">
      <w:r w:rsidRPr="008C1637">
        <w:t xml:space="preserve">При заполнении справок о доходах необходимо использовать специальное программное обеспечение «Справки БК», размещенное на официальном сайте федеральной государственной информационной системы «Федеральный портал государственной службы и управления кадров» в сети «Интернет» по ссылке </w:t>
      </w:r>
      <w:hyperlink r:id="rId15" w:history="1">
        <w:r w:rsidRPr="008C1637">
          <w:rPr>
            <w:rStyle w:val="a3"/>
            <w:lang w:val="en-US"/>
          </w:rPr>
          <w:t>http</w:t>
        </w:r>
        <w:r w:rsidRPr="008C1637">
          <w:rPr>
            <w:rStyle w:val="a3"/>
          </w:rPr>
          <w:t>://</w:t>
        </w:r>
        <w:r w:rsidRPr="008C1637">
          <w:rPr>
            <w:rStyle w:val="a3"/>
            <w:lang w:val="en-US"/>
          </w:rPr>
          <w:t>www</w:t>
        </w:r>
        <w:r w:rsidRPr="008C1637">
          <w:rPr>
            <w:rStyle w:val="a3"/>
          </w:rPr>
          <w:t>.</w:t>
        </w:r>
        <w:proofErr w:type="spellStart"/>
        <w:r w:rsidRPr="008C1637">
          <w:rPr>
            <w:rStyle w:val="a3"/>
            <w:lang w:val="en-US"/>
          </w:rPr>
          <w:t>gossluzhba</w:t>
        </w:r>
        <w:proofErr w:type="spellEnd"/>
        <w:r w:rsidRPr="008C1637">
          <w:rPr>
            <w:rStyle w:val="a3"/>
          </w:rPr>
          <w:t>.</w:t>
        </w:r>
        <w:proofErr w:type="spellStart"/>
        <w:r w:rsidRPr="008C1637">
          <w:rPr>
            <w:rStyle w:val="a3"/>
            <w:lang w:val="en-US"/>
          </w:rPr>
          <w:t>gov</w:t>
        </w:r>
        <w:proofErr w:type="spellEnd"/>
        <w:r w:rsidRPr="008C1637">
          <w:rPr>
            <w:rStyle w:val="a3"/>
          </w:rPr>
          <w:t>.</w:t>
        </w:r>
        <w:proofErr w:type="spellStart"/>
        <w:r w:rsidRPr="008C1637">
          <w:rPr>
            <w:rStyle w:val="a3"/>
            <w:lang w:val="en-US"/>
          </w:rPr>
          <w:t>ru</w:t>
        </w:r>
        <w:proofErr w:type="spellEnd"/>
        <w:r w:rsidRPr="008C1637">
          <w:rPr>
            <w:rStyle w:val="a3"/>
          </w:rPr>
          <w:t>/</w:t>
        </w:r>
        <w:r w:rsidRPr="008C1637">
          <w:rPr>
            <w:rStyle w:val="a3"/>
            <w:lang w:val="en-US"/>
          </w:rPr>
          <w:t>anticorruption</w:t>
        </w:r>
      </w:hyperlink>
      <w:r w:rsidRPr="008C1637">
        <w:t>.</w:t>
      </w:r>
    </w:p>
    <w:p w:rsidR="008C12D2" w:rsidRPr="003511A7" w:rsidRDefault="008C12D2" w:rsidP="008C12D2">
      <w:r w:rsidRPr="003511A7">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8C12D2" w:rsidRPr="003511A7" w:rsidRDefault="008C12D2" w:rsidP="008C12D2">
      <w:r w:rsidRPr="003511A7">
        <w:t>- согласие на передачу персональных данных третьим лицам.</w:t>
      </w: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r w:rsidRPr="003511A7">
              <w:rPr>
                <w:color w:val="000000"/>
              </w:rPr>
              <w:t>Гражданский служащий,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в котором он замещает должность гражданской службы, подает заявление на </w:t>
            </w:r>
            <w:r w:rsidRPr="003511A7">
              <w:t>имя руководителя Саха(Якутия)</w:t>
            </w:r>
            <w:proofErr w:type="spellStart"/>
            <w:r w:rsidRPr="003511A7">
              <w:t>стата</w:t>
            </w:r>
            <w:proofErr w:type="spellEnd"/>
            <w:r w:rsidRPr="003511A7">
              <w:t xml:space="preserve"> и согласие на передачу персональных данных третьим лицам.</w:t>
            </w: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r w:rsidRPr="003511A7">
              <w:rPr>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Pr="003511A7">
              <w:rPr>
                <w:color w:val="000000"/>
              </w:rPr>
              <w:t xml:space="preserve"> заявление на имя </w:t>
            </w:r>
            <w:r w:rsidRPr="003511A7">
              <w:t>руководителя Саха(Якутия)</w:t>
            </w:r>
            <w:proofErr w:type="spellStart"/>
            <w:r w:rsidRPr="003511A7">
              <w:t>стата</w:t>
            </w:r>
            <w:proofErr w:type="spellEnd"/>
            <w:r w:rsidRPr="003511A7">
              <w:rPr>
                <w:color w:val="000000"/>
              </w:rPr>
              <w:t>; 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3511A7">
              <w:t>утвержденной Правительством Российской Федерации, с фотографией, согласие на обработку персональных данных в Сах</w:t>
            </w:r>
            <w:proofErr w:type="gramStart"/>
            <w:r w:rsidRPr="003511A7">
              <w:t>а(</w:t>
            </w:r>
            <w:proofErr w:type="gramEnd"/>
            <w:r w:rsidRPr="003511A7">
              <w:t>Якутия)</w:t>
            </w:r>
            <w:proofErr w:type="spellStart"/>
            <w:r w:rsidRPr="003511A7">
              <w:t>стате</w:t>
            </w:r>
            <w:proofErr w:type="spellEnd"/>
            <w:r w:rsidRPr="003511A7">
              <w:t>, </w:t>
            </w:r>
            <w:hyperlink r:id="rId16" w:history="1">
              <w:r w:rsidRPr="003511A7">
                <w:rPr>
                  <w:bCs/>
                </w:rPr>
                <w:t>согласие</w:t>
              </w:r>
            </w:hyperlink>
            <w:r w:rsidRPr="003511A7">
              <w:rPr>
                <w:b/>
                <w:bCs/>
              </w:rPr>
              <w:t> </w:t>
            </w:r>
            <w:r w:rsidRPr="003511A7">
              <w:t>на передачу персональных данных третьим лицам</w:t>
            </w:r>
            <w:r w:rsidRPr="003511A7">
              <w:rPr>
                <w:color w:val="000000"/>
              </w:rPr>
              <w:t>, </w:t>
            </w:r>
            <w:r w:rsidRPr="003511A7">
              <w:rPr>
                <w:i/>
                <w:iCs/>
              </w:rPr>
              <w:t>копию медицинской справки по форме № 001-ГС/у, заверенную кадровой службой государственного органа, срок действия которой не превышает одного года на момент подачи документов.</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8C12D2" w:rsidP="00EE1E90">
            <w:pPr>
              <w:ind w:firstLine="673"/>
              <w:rPr>
                <w:color w:val="000000"/>
              </w:rPr>
            </w:pPr>
            <w:r w:rsidRPr="00612E69">
              <w:rPr>
                <w:color w:val="000000"/>
              </w:rPr>
              <w:t>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«Интернет» представляются в Сах</w:t>
            </w:r>
            <w:proofErr w:type="gramStart"/>
            <w:r w:rsidRPr="00612E69">
              <w:rPr>
                <w:color w:val="000000"/>
              </w:rPr>
              <w:t>а(</w:t>
            </w:r>
            <w:proofErr w:type="gramEnd"/>
            <w:r w:rsidRPr="00612E69">
              <w:rPr>
                <w:color w:val="000000"/>
              </w:rPr>
              <w:t>Якутия)</w:t>
            </w:r>
            <w:proofErr w:type="spellStart"/>
            <w:r w:rsidRPr="00612E69">
              <w:rPr>
                <w:color w:val="000000"/>
              </w:rPr>
              <w:t>стат</w:t>
            </w:r>
            <w:proofErr w:type="spellEnd"/>
            <w:r w:rsidRPr="00612E69">
              <w:rPr>
                <w:color w:val="000000"/>
              </w:rPr>
              <w:t xml:space="preserve"> гражданином (гражданским служащим) лично или п</w:t>
            </w:r>
            <w:r w:rsidR="00EE1E90">
              <w:rPr>
                <w:color w:val="000000"/>
              </w:rPr>
              <w:t xml:space="preserve">осредством направления по почте или в электронном виде с использованием информационной системы. Порядок представления документов в электронном виде устанавливается </w:t>
            </w:r>
            <w:r w:rsidR="00EE1E90">
              <w:rPr>
                <w:color w:val="000000"/>
              </w:rPr>
              <w:lastRenderedPageBreak/>
              <w:t>Правительством Российской Федерации.</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C0507A" w:rsidRDefault="00E913B0" w:rsidP="00C0507A">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E5207C" w:rsidRDefault="00E5207C" w:rsidP="00E5207C">
      <w:pPr>
        <w:rPr>
          <w:b/>
          <w:bCs/>
          <w:spacing w:val="-5"/>
        </w:rPr>
      </w:pPr>
      <w:r w:rsidRPr="00E5207C">
        <w:rPr>
          <w:b/>
        </w:rPr>
        <w:t>1.</w:t>
      </w:r>
      <w:r>
        <w:rPr>
          <w:b/>
        </w:rPr>
        <w:t xml:space="preserve">  </w:t>
      </w:r>
      <w:r w:rsidR="00C0507A" w:rsidRPr="00E5207C">
        <w:rPr>
          <w:b/>
        </w:rPr>
        <w:t xml:space="preserve">Должностные обязанности ведущей группы должностей </w:t>
      </w:r>
      <w:r w:rsidR="00C0507A" w:rsidRPr="00E5207C">
        <w:rPr>
          <w:b/>
          <w:bCs/>
          <w:spacing w:val="-5"/>
        </w:rPr>
        <w:t>отдела региональных счетов, балансов, торговли и услуг</w:t>
      </w:r>
    </w:p>
    <w:p w:rsidR="00E5207C" w:rsidRDefault="00E5207C" w:rsidP="00E5207C">
      <w:pPr>
        <w:rPr>
          <w:b/>
          <w:bCs/>
          <w:spacing w:val="-5"/>
        </w:rPr>
      </w:pPr>
      <w:r>
        <w:rPr>
          <w:b/>
          <w:bCs/>
          <w:spacing w:val="-5"/>
        </w:rPr>
        <w:t xml:space="preserve">- </w:t>
      </w:r>
      <w:r>
        <w:rPr>
          <w:bCs/>
        </w:rPr>
        <w:t>ф</w:t>
      </w:r>
      <w:r w:rsidRPr="000F353A">
        <w:t xml:space="preserve">ормирование официальной статистической </w:t>
      </w:r>
      <w:r w:rsidRPr="00855032">
        <w:t>информации по статистике основных фондов, торговли и услуг и отдельных показателей системы национальных счетов на региональном уровне, для последующего представления</w:t>
      </w:r>
      <w:r w:rsidRPr="00E2797E">
        <w:t xml:space="preserve"> </w:t>
      </w:r>
      <w:r>
        <w:t>Сах</w:t>
      </w:r>
      <w:proofErr w:type="gramStart"/>
      <w:r>
        <w:t>а(</w:t>
      </w:r>
      <w:proofErr w:type="gramEnd"/>
      <w:r>
        <w:t>Якутия)</w:t>
      </w:r>
      <w:proofErr w:type="spellStart"/>
      <w:r>
        <w:t>статом</w:t>
      </w:r>
      <w:proofErr w:type="spellEnd"/>
      <w:r w:rsidRPr="00E2797E">
        <w:t xml:space="preserve"> в установ</w:t>
      </w:r>
      <w:r>
        <w:t xml:space="preserve">ленном </w:t>
      </w:r>
      <w:r w:rsidRPr="000F353A">
        <w:t xml:space="preserve">порядке в Росстат, Главе Республики Саха (Якутия), Правительству Республики Саха (Якутия), Государственному собранию (Ил </w:t>
      </w:r>
      <w:proofErr w:type="spellStart"/>
      <w:r w:rsidRPr="000F353A">
        <w:t>Тумэн</w:t>
      </w:r>
      <w:proofErr w:type="spellEnd"/>
      <w:r w:rsidRPr="000F353A">
        <w:t xml:space="preserve">)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w:t>
      </w:r>
      <w:proofErr w:type="gramStart"/>
      <w:r w:rsidRPr="000F353A">
        <w:t>соответствии</w:t>
      </w:r>
      <w:proofErr w:type="gramEnd"/>
      <w:r w:rsidRPr="000F353A">
        <w:t xml:space="preserve"> с федеральным планом статистических работ;</w:t>
      </w:r>
    </w:p>
    <w:p w:rsidR="00E5207C" w:rsidRDefault="00E5207C" w:rsidP="00E5207C">
      <w:pPr>
        <w:rPr>
          <w:b/>
          <w:bCs/>
          <w:spacing w:val="-5"/>
        </w:rPr>
      </w:pPr>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региональных счетов, балансов, торговли и услуг</w:t>
      </w:r>
      <w:r>
        <w:t xml:space="preserve"> в соответствии с международными стандартами и принципами официальной статистики;</w:t>
      </w:r>
    </w:p>
    <w:p w:rsidR="00E5207C" w:rsidRPr="00E5207C" w:rsidRDefault="00E5207C" w:rsidP="00E5207C">
      <w:pPr>
        <w:rPr>
          <w:b/>
          <w:bCs/>
          <w:spacing w:val="-5"/>
        </w:rPr>
      </w:pPr>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w:t>
      </w:r>
      <w:r>
        <w:t>вседневной деятельностью Отдела;</w:t>
      </w:r>
    </w:p>
    <w:p w:rsidR="00080544" w:rsidRDefault="00080544" w:rsidP="00080544">
      <w:r>
        <w:t xml:space="preserve">- </w:t>
      </w:r>
      <w:r w:rsidRPr="00080544">
        <w:t>обеспечивать выполнение Федерального плана статистических работ и Годового производственного плана работ Росстата в соответствии с официальной статистической методологией по статистике основных фондов, ВРП, торговли и платных услуг населению;</w:t>
      </w:r>
    </w:p>
    <w:p w:rsidR="00080544" w:rsidRDefault="00080544" w:rsidP="00080544">
      <w:r>
        <w:lastRenderedPageBreak/>
        <w:t xml:space="preserve">- </w:t>
      </w:r>
      <w:r w:rsidRPr="00080544">
        <w:t>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080544" w:rsidRDefault="00080544" w:rsidP="00080544">
      <w:r>
        <w:t xml:space="preserve">- </w:t>
      </w:r>
      <w:r w:rsidRPr="00080544">
        <w:t>обеспечивать надлежащее качество выпускаемой экономико-статистической информации, состояние учета и достоверности отчетных данных по ВРП;</w:t>
      </w:r>
    </w:p>
    <w:p w:rsidR="00080544" w:rsidRDefault="00080544" w:rsidP="00080544">
      <w:r>
        <w:t xml:space="preserve">- </w:t>
      </w:r>
      <w:r w:rsidRPr="00080544">
        <w:t>обеспечивать выполнение контрольного задания по объему платных информационных услуг доведенного до отдела;</w:t>
      </w:r>
    </w:p>
    <w:p w:rsidR="00C0507A" w:rsidRDefault="00080544" w:rsidP="00E5207C">
      <w:r>
        <w:t xml:space="preserve">- </w:t>
      </w:r>
      <w:r w:rsidRPr="00080544">
        <w:t>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w:t>
      </w:r>
      <w:r w:rsidR="00E5207C">
        <w:t xml:space="preserve">ями секретности.   </w:t>
      </w:r>
    </w:p>
    <w:p w:rsidR="00E5207C" w:rsidRPr="00080544" w:rsidRDefault="00E5207C" w:rsidP="00E5207C"/>
    <w:p w:rsidR="008C00DD" w:rsidRDefault="00C0507A" w:rsidP="008C00DD">
      <w:r>
        <w:rPr>
          <w:b/>
        </w:rPr>
        <w:t>2</w:t>
      </w:r>
      <w:r w:rsidR="008C00DD">
        <w:rPr>
          <w:b/>
        </w:rPr>
        <w:t xml:space="preserve">. </w:t>
      </w:r>
      <w:r w:rsidR="008C00DD" w:rsidRPr="008C00DD">
        <w:rPr>
          <w:b/>
        </w:rPr>
        <w:t>Должностные обязанности старшей группы должностей финансово-экономического отдела:</w:t>
      </w:r>
    </w:p>
    <w:p w:rsidR="008C00DD" w:rsidRDefault="008C00DD" w:rsidP="008C00DD">
      <w:r>
        <w:t xml:space="preserve">- </w:t>
      </w:r>
      <w:r w:rsidRPr="008C00DD">
        <w:t xml:space="preserve">правильное и своевременное оформление заявок на кассовый расход для исполнения платежей по заключенным государственным контрактам (договорам) и по счетам, поступающим на оплату; </w:t>
      </w:r>
    </w:p>
    <w:p w:rsidR="008C00DD" w:rsidRDefault="008C00DD" w:rsidP="008C00DD">
      <w:r>
        <w:t xml:space="preserve">- </w:t>
      </w:r>
      <w:r w:rsidRPr="008C00DD">
        <w:t>перечисление заработной платы обособленным структурным подразделениям, налоговых платежей и прочих выплат;</w:t>
      </w:r>
    </w:p>
    <w:p w:rsidR="008C00DD" w:rsidRDefault="008C00DD" w:rsidP="008C00DD">
      <w:r>
        <w:t xml:space="preserve">- </w:t>
      </w:r>
      <w:r w:rsidRPr="008C00DD">
        <w:t>обмен данными с казначейством по системе электронного документооборота (отправка заявок на кассовый расход, заявок на наличные, заявок на возврат, отправка сведений по принятым бюджетным обязательствам, отправка детализации расходных расписаний, снятие выписок о движении денежных средств по лицевому счету);</w:t>
      </w:r>
    </w:p>
    <w:p w:rsidR="008C00DD" w:rsidRDefault="008C00DD" w:rsidP="008C00DD">
      <w:r>
        <w:t xml:space="preserve">- </w:t>
      </w:r>
      <w:r w:rsidRPr="008C00DD">
        <w:t>работа по обмену данными с казначейством в системе «Электронный бюджет»;</w:t>
      </w:r>
    </w:p>
    <w:p w:rsidR="008C00DD" w:rsidRDefault="008C00DD" w:rsidP="008C00DD">
      <w:r>
        <w:t xml:space="preserve">- </w:t>
      </w:r>
      <w:r w:rsidRPr="008C00DD">
        <w:t>ведение журнала операций по счету «Касса» (оформление приходных и расходных кассовых ордеров, составление отчетов кассира, ведение кассовой книги, подготовка объявления на взнос наличных денежных сре</w:t>
      </w:r>
      <w:proofErr w:type="gramStart"/>
      <w:r w:rsidRPr="008C00DD">
        <w:t>дств дл</w:t>
      </w:r>
      <w:proofErr w:type="gramEnd"/>
      <w:r w:rsidRPr="008C00DD">
        <w:t>я сдачи в банк);</w:t>
      </w:r>
    </w:p>
    <w:p w:rsidR="008C00DD" w:rsidRDefault="008C00DD" w:rsidP="008C00DD">
      <w:r>
        <w:t xml:space="preserve">- </w:t>
      </w:r>
      <w:r w:rsidRPr="008C00DD">
        <w:t>осуществление приема в кассу остатка подотчетных сумм по проездам в отпуск, командировочным и прочим расходам;</w:t>
      </w:r>
    </w:p>
    <w:p w:rsidR="008C00DD" w:rsidRDefault="008C00DD" w:rsidP="008C00DD">
      <w:r>
        <w:t xml:space="preserve">- </w:t>
      </w:r>
      <w:r w:rsidRPr="008C00DD">
        <w:t>получение и сдача в банк денежной наличности;</w:t>
      </w:r>
    </w:p>
    <w:p w:rsidR="008C00DD" w:rsidRDefault="008C00DD" w:rsidP="008C00DD">
      <w:r>
        <w:t xml:space="preserve">- </w:t>
      </w:r>
      <w:r w:rsidRPr="008C00DD">
        <w:t>работа по заключению договоров и государственных контрактов на коммунальные, эксплуатационные и прочие работы и услуги, приобретение основных средств и материальных запасов для нужд учреждения;</w:t>
      </w:r>
    </w:p>
    <w:p w:rsidR="008C00DD" w:rsidRDefault="008C00DD" w:rsidP="008C00DD">
      <w:r>
        <w:t xml:space="preserve">- </w:t>
      </w:r>
      <w:r w:rsidRPr="008C00DD">
        <w:t>организация и проведение закупок для нужд Сах</w:t>
      </w:r>
      <w:proofErr w:type="gramStart"/>
      <w:r w:rsidRPr="008C00DD">
        <w:t>а(</w:t>
      </w:r>
      <w:proofErr w:type="gramEnd"/>
      <w:r w:rsidRPr="008C00DD">
        <w:t>Якутия)</w:t>
      </w:r>
      <w:proofErr w:type="spellStart"/>
      <w:r w:rsidRPr="008C00DD">
        <w:t>стата</w:t>
      </w:r>
      <w:proofErr w:type="spellEnd"/>
      <w:r w:rsidRPr="008C00DD">
        <w:t xml:space="preserve">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составление плана закупок и плана-графика, определяет и обосновывает начальную (максимальную) цену контракта, осуществляет подготовку извещений об осуществлении </w:t>
      </w:r>
      <w:r w:rsidRPr="008C00DD">
        <w:lastRenderedPageBreak/>
        <w:t>закупок, документации о закупках, проекты контрактов, подготовку протоколов заседаний комиссий по осуществлению закупок, размещение в единой информационной системе информации об изменениях в плане закупок, плане-графике, извещений об осуществлении закупок, документации о закупках, проекты контрактов;</w:t>
      </w:r>
    </w:p>
    <w:p w:rsidR="008C00DD" w:rsidRPr="008C00DD" w:rsidRDefault="008C00DD" w:rsidP="008C00DD">
      <w:r>
        <w:t xml:space="preserve">- </w:t>
      </w:r>
      <w:r w:rsidRPr="008C00DD">
        <w:t>обеспечение ведения реестра закупок в единой информационной системе и на сайте Сах</w:t>
      </w:r>
      <w:proofErr w:type="gramStart"/>
      <w:r w:rsidRPr="008C00DD">
        <w:t>а(</w:t>
      </w:r>
      <w:proofErr w:type="gramEnd"/>
      <w:r w:rsidRPr="008C00DD">
        <w:t>Якутия)</w:t>
      </w:r>
      <w:proofErr w:type="spellStart"/>
      <w:r w:rsidRPr="008C00DD">
        <w:t>стата</w:t>
      </w:r>
      <w:proofErr w:type="spellEnd"/>
      <w:r w:rsidRPr="008C00DD">
        <w:t>;</w:t>
      </w:r>
    </w:p>
    <w:p w:rsidR="00190C80" w:rsidRPr="00530341" w:rsidRDefault="00C0507A" w:rsidP="00190C80">
      <w:pPr>
        <w:rPr>
          <w:b/>
        </w:rPr>
      </w:pPr>
      <w:r>
        <w:rPr>
          <w:b/>
        </w:rPr>
        <w:t>3</w:t>
      </w:r>
      <w:r w:rsidR="00C85606" w:rsidRPr="00530341">
        <w:rPr>
          <w:b/>
        </w:rPr>
        <w:t xml:space="preserve">. </w:t>
      </w:r>
      <w:r w:rsidR="00190C80" w:rsidRPr="00530341">
        <w:rPr>
          <w:b/>
        </w:rPr>
        <w:t>Должностные обязанности старшей группы должностей отдела статистики сводных статистических работ:</w:t>
      </w:r>
    </w:p>
    <w:p w:rsidR="0025736C" w:rsidRDefault="0025736C" w:rsidP="0025736C">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25736C" w:rsidRDefault="0025736C" w:rsidP="0025736C">
      <w:proofErr w:type="gramStart"/>
      <w:r>
        <w:t xml:space="preserve">- </w:t>
      </w:r>
      <w:r w:rsidR="00C62B5A">
        <w:t>участие в организации</w:t>
      </w:r>
      <w: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roofErr w:type="gramEnd"/>
    </w:p>
    <w:p w:rsidR="0025736C" w:rsidRDefault="0025736C" w:rsidP="0025736C">
      <w:r>
        <w:t>- проведение работ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25736C" w:rsidRDefault="0025736C" w:rsidP="00643716">
      <w:r>
        <w:t xml:space="preserve">- </w:t>
      </w:r>
      <w:r w:rsidR="00C62B5A">
        <w:t xml:space="preserve">проведение </w:t>
      </w:r>
      <w:r>
        <w:t>обработк</w:t>
      </w:r>
      <w:r w:rsidR="00C62B5A">
        <w:t>и</w:t>
      </w:r>
      <w:r>
        <w:t xml:space="preserve"> комплексов электронной обработки данных;</w:t>
      </w:r>
    </w:p>
    <w:p w:rsidR="00C45E8A" w:rsidRPr="00C45E8A" w:rsidRDefault="00C45E8A" w:rsidP="00C45E8A">
      <w:r w:rsidRPr="00C45E8A">
        <w:t>- участвует в подготовке в установленном порядке проектов актов и других документов Сах</w:t>
      </w:r>
      <w:proofErr w:type="gramStart"/>
      <w:r w:rsidRPr="00C45E8A">
        <w:t>а(</w:t>
      </w:r>
      <w:proofErr w:type="gramEnd"/>
      <w:r w:rsidRPr="00C45E8A">
        <w:t>Якутия)</w:t>
      </w:r>
      <w:proofErr w:type="spellStart"/>
      <w:r w:rsidRPr="00C45E8A">
        <w:t>стата</w:t>
      </w:r>
      <w:proofErr w:type="spellEnd"/>
      <w:r w:rsidRPr="00C45E8A">
        <w:t>, относящихся к сфере деятельности Отдела;</w:t>
      </w:r>
    </w:p>
    <w:p w:rsidR="00C45E8A" w:rsidRPr="00C45E8A" w:rsidRDefault="00C45E8A" w:rsidP="00C45E8A">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C45E8A" w:rsidRPr="00C45E8A" w:rsidRDefault="00C45E8A" w:rsidP="00C45E8A">
      <w:r w:rsidRPr="00C45E8A">
        <w:t>-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Сах</w:t>
      </w:r>
      <w:proofErr w:type="gramStart"/>
      <w:r w:rsidRPr="00C45E8A">
        <w:t>а(</w:t>
      </w:r>
      <w:proofErr w:type="gramEnd"/>
      <w:r w:rsidRPr="00C45E8A">
        <w:t>Якутия)</w:t>
      </w:r>
      <w:proofErr w:type="spellStart"/>
      <w:r w:rsidRPr="00C45E8A">
        <w:t>стата</w:t>
      </w:r>
      <w:proofErr w:type="spellEnd"/>
      <w:r w:rsidRPr="00C45E8A">
        <w:t xml:space="preserve"> и подготовке проектов ответов на них;</w:t>
      </w:r>
    </w:p>
    <w:p w:rsidR="00190C80" w:rsidRDefault="00C45E8A" w:rsidP="00CB22CA">
      <w:r w:rsidRPr="00C45E8A">
        <w:t>-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w:t>
      </w:r>
      <w:r w:rsidR="00CB22CA">
        <w:t>, входящим в компетенцию Отдела.</w:t>
      </w:r>
    </w:p>
    <w:p w:rsidR="00CB22CA" w:rsidRPr="00E913B0" w:rsidRDefault="00CB22CA" w:rsidP="00CB22CA"/>
    <w:p w:rsidR="00C45E8A" w:rsidRDefault="00C0507A" w:rsidP="00530341">
      <w:r>
        <w:rPr>
          <w:b/>
        </w:rPr>
        <w:lastRenderedPageBreak/>
        <w:t>4</w:t>
      </w:r>
      <w:r w:rsidR="00530341" w:rsidRPr="00530341">
        <w:rPr>
          <w:b/>
        </w:rPr>
        <w:t>.</w:t>
      </w:r>
      <w:r w:rsidR="00530341">
        <w:t xml:space="preserve"> </w:t>
      </w:r>
      <w:r w:rsidR="00C45E8A" w:rsidRPr="00530341">
        <w:rPr>
          <w:b/>
        </w:rPr>
        <w:t>Должностные обязанности старшей группы должностей отдела</w:t>
      </w:r>
      <w:r w:rsidR="00C45E8A">
        <w:t xml:space="preserve"> </w:t>
      </w:r>
      <w:r w:rsidR="00F22A3E">
        <w:rPr>
          <w:b/>
          <w:bCs/>
        </w:rPr>
        <w:t>статистики цен, финансов, строительства, инвестиций                 и жилищно-коммунального хозяйства</w:t>
      </w:r>
      <w:r w:rsidR="00C45E8A">
        <w:t>:</w:t>
      </w:r>
    </w:p>
    <w:p w:rsidR="00F22A3E" w:rsidRPr="00C37A3F" w:rsidRDefault="00530341" w:rsidP="00F22A3E">
      <w:r>
        <w:rPr>
          <w:bCs/>
        </w:rPr>
        <w:t xml:space="preserve">- </w:t>
      </w:r>
      <w:r w:rsidR="00F22A3E">
        <w:rPr>
          <w:bCs/>
        </w:rPr>
        <w:t>Ф</w:t>
      </w:r>
      <w:r w:rsidR="00F22A3E" w:rsidRPr="00577840">
        <w:t xml:space="preserve">ормирование официальной статистической информации об экономических процессах в </w:t>
      </w:r>
      <w:r w:rsidR="00F22A3E">
        <w:t>Республике Саха (Якутия)</w:t>
      </w:r>
      <w:r w:rsidR="00F22A3E" w:rsidRPr="00577840">
        <w:t xml:space="preserve"> по ценам</w:t>
      </w:r>
      <w:r w:rsidR="00F22A3E">
        <w:t xml:space="preserve">, </w:t>
      </w:r>
      <w:r w:rsidR="00F22A3E" w:rsidRPr="00577840">
        <w:t>финансам</w:t>
      </w:r>
      <w:r w:rsidR="00F22A3E">
        <w:t>, строительству, инвестициям в нефинансовые активы, жилищно-коммунальному хозяйству</w:t>
      </w:r>
      <w:r w:rsidR="00F22A3E" w:rsidRPr="00577840">
        <w:t xml:space="preserve"> для последующего представления </w:t>
      </w:r>
      <w:r w:rsidR="00F22A3E">
        <w:t>Сах</w:t>
      </w:r>
      <w:proofErr w:type="gramStart"/>
      <w:r w:rsidR="00F22A3E">
        <w:t>а(</w:t>
      </w:r>
      <w:proofErr w:type="gramEnd"/>
      <w:r w:rsidR="00F22A3E">
        <w:t>Якутия)</w:t>
      </w:r>
      <w:proofErr w:type="spellStart"/>
      <w:r w:rsidR="00F22A3E">
        <w:t>статом</w:t>
      </w:r>
      <w:proofErr w:type="spellEnd"/>
      <w:r w:rsidR="00F22A3E">
        <w:t xml:space="preserve"> </w:t>
      </w:r>
      <w:r w:rsidR="00F22A3E" w:rsidRPr="00577840">
        <w:t xml:space="preserve">в установленном порядке </w:t>
      </w:r>
      <w:r w:rsidR="00F22A3E">
        <w:t xml:space="preserve">в </w:t>
      </w:r>
      <w:r w:rsidR="00F22A3E" w:rsidRPr="00577840">
        <w:t>Росстат</w:t>
      </w:r>
      <w:r w:rsidR="00F22A3E">
        <w:t>, Главе</w:t>
      </w:r>
      <w:r w:rsidR="00F22A3E" w:rsidRPr="00577840">
        <w:t xml:space="preserve"> Р</w:t>
      </w:r>
      <w:r w:rsidR="00F22A3E">
        <w:t>еспублики Саха (Якутия)</w:t>
      </w:r>
      <w:r w:rsidR="00F22A3E" w:rsidRPr="00577840">
        <w:t>, Правительству Р</w:t>
      </w:r>
      <w:r w:rsidR="00F22A3E">
        <w:t xml:space="preserve">еспублики Саха (Якутия), Государственному собранию (Ил </w:t>
      </w:r>
      <w:proofErr w:type="spellStart"/>
      <w:r w:rsidR="00F22A3E">
        <w:t>Тумэн</w:t>
      </w:r>
      <w:proofErr w:type="spellEnd"/>
      <w:r w:rsidR="00F22A3E">
        <w:t>) Республики Саха (Якутия),</w:t>
      </w:r>
      <w:r w:rsidR="00F22A3E" w:rsidRPr="00577840">
        <w:t xml:space="preserve"> иным органам государственной власти, органам местного самоуправления, средствам массовой информ</w:t>
      </w:r>
      <w:r w:rsidR="00F22A3E">
        <w:t>ации, организациям и гражданам в соответствии с федеральным планом статистических работ</w:t>
      </w:r>
      <w:r w:rsidR="00F22A3E" w:rsidRPr="00577840">
        <w:t>;</w:t>
      </w:r>
    </w:p>
    <w:p w:rsidR="00F22A3E" w:rsidRDefault="00530341" w:rsidP="00F22A3E">
      <w:pPr>
        <w:rPr>
          <w:color w:val="000000"/>
          <w:spacing w:val="-1"/>
        </w:rPr>
      </w:pPr>
      <w:r>
        <w:rPr>
          <w:color w:val="000000"/>
          <w:spacing w:val="-1"/>
        </w:rPr>
        <w:t xml:space="preserve">- </w:t>
      </w:r>
      <w:r w:rsidR="00F22A3E">
        <w:rPr>
          <w:color w:val="000000"/>
          <w:spacing w:val="-1"/>
        </w:rPr>
        <w:t>Подготовка, методологическое обеспечение, п</w:t>
      </w:r>
      <w:r w:rsidR="00F22A3E" w:rsidRPr="0069114A">
        <w:rPr>
          <w:color w:val="000000"/>
          <w:spacing w:val="3"/>
        </w:rPr>
        <w:t>роведени</w:t>
      </w:r>
      <w:r w:rsidR="00F22A3E">
        <w:rPr>
          <w:color w:val="000000"/>
          <w:spacing w:val="3"/>
        </w:rPr>
        <w:t>е</w:t>
      </w:r>
      <w:r w:rsidR="00F22A3E" w:rsidRPr="0069114A">
        <w:rPr>
          <w:color w:val="000000"/>
          <w:spacing w:val="3"/>
        </w:rPr>
        <w:t xml:space="preserve"> федеральн</w:t>
      </w:r>
      <w:r w:rsidR="00F22A3E">
        <w:rPr>
          <w:color w:val="000000"/>
          <w:spacing w:val="3"/>
        </w:rPr>
        <w:t>ых</w:t>
      </w:r>
      <w:r w:rsidR="00F22A3E" w:rsidRPr="0069114A">
        <w:rPr>
          <w:color w:val="000000"/>
          <w:spacing w:val="3"/>
        </w:rPr>
        <w:t xml:space="preserve"> статистическ</w:t>
      </w:r>
      <w:r w:rsidR="00F22A3E">
        <w:rPr>
          <w:color w:val="000000"/>
          <w:spacing w:val="3"/>
        </w:rPr>
        <w:t>их</w:t>
      </w:r>
      <w:r w:rsidR="00F22A3E" w:rsidRPr="0069114A">
        <w:rPr>
          <w:color w:val="000000"/>
          <w:spacing w:val="3"/>
        </w:rPr>
        <w:t xml:space="preserve"> наблюдени</w:t>
      </w:r>
      <w:r w:rsidR="00F22A3E">
        <w:rPr>
          <w:color w:val="000000"/>
          <w:spacing w:val="3"/>
        </w:rPr>
        <w:t xml:space="preserve">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00F22A3E" w:rsidRPr="0069114A">
        <w:rPr>
          <w:color w:val="000000"/>
          <w:spacing w:val="-1"/>
        </w:rPr>
        <w:t>по цен</w:t>
      </w:r>
      <w:r w:rsidR="00F22A3E">
        <w:rPr>
          <w:color w:val="000000"/>
          <w:spacing w:val="-1"/>
        </w:rPr>
        <w:t>ам,</w:t>
      </w:r>
      <w:r w:rsidR="00F22A3E" w:rsidRPr="0069114A">
        <w:rPr>
          <w:color w:val="000000"/>
          <w:spacing w:val="-1"/>
        </w:rPr>
        <w:t xml:space="preserve"> финанс</w:t>
      </w:r>
      <w:r w:rsidR="00F22A3E">
        <w:rPr>
          <w:color w:val="000000"/>
          <w:spacing w:val="-1"/>
        </w:rPr>
        <w:t>ам, строительству, инвестициям в нефинансовые активы и жилищно-коммунальному хозяйству;</w:t>
      </w:r>
    </w:p>
    <w:p w:rsidR="00F22A3E" w:rsidRPr="00C37A3F" w:rsidRDefault="00530341" w:rsidP="00F22A3E">
      <w:r>
        <w:rPr>
          <w:color w:val="000000"/>
          <w:spacing w:val="-1"/>
        </w:rPr>
        <w:t xml:space="preserve">- </w:t>
      </w:r>
      <w:r w:rsidR="00F22A3E">
        <w:rPr>
          <w:color w:val="000000"/>
          <w:spacing w:val="-1"/>
        </w:rPr>
        <w:t>О</w:t>
      </w:r>
      <w:r w:rsidR="00F22A3E" w:rsidRPr="009A28E4">
        <w:t xml:space="preserve">беспечение </w:t>
      </w:r>
      <w:r w:rsidR="00F22A3E">
        <w:t xml:space="preserve">доступа к государственному ресурсу бухгалтерской (финансовой) отчетности </w:t>
      </w:r>
      <w:r w:rsidR="00F22A3E" w:rsidRPr="009A28E4">
        <w:t>заинтересованны</w:t>
      </w:r>
      <w:r w:rsidR="00F22A3E">
        <w:t>м</w:t>
      </w:r>
      <w:r w:rsidR="00F22A3E" w:rsidRPr="009A28E4">
        <w:t xml:space="preserve"> </w:t>
      </w:r>
      <w:r w:rsidR="00F22A3E">
        <w:t>лицам;</w:t>
      </w:r>
    </w:p>
    <w:p w:rsidR="00530341" w:rsidRDefault="00530341" w:rsidP="00530341">
      <w:r>
        <w:rPr>
          <w:bCs/>
        </w:rPr>
        <w:t xml:space="preserve">- </w:t>
      </w:r>
      <w:r w:rsidR="00F22A3E">
        <w:rPr>
          <w:bCs/>
        </w:rPr>
        <w:t>О</w:t>
      </w:r>
      <w:r w:rsidR="00F22A3E" w:rsidRPr="009A28E4">
        <w:t xml:space="preserve">рганизация работы по выполнению в </w:t>
      </w:r>
      <w:r w:rsidR="00F22A3E">
        <w:t>Отделе</w:t>
      </w:r>
      <w:r w:rsidR="00F22A3E" w:rsidRPr="009A28E4">
        <w:t xml:space="preserve"> требований </w:t>
      </w:r>
      <w:r w:rsidR="00F22A3E">
        <w:t>ф</w:t>
      </w:r>
      <w:r w:rsidR="00F22A3E" w:rsidRPr="009A28E4">
        <w:t xml:space="preserve">едеральных законов, </w:t>
      </w:r>
      <w:r w:rsidR="00F22A3E">
        <w:t xml:space="preserve">актов Президента Российской Федерации и Правительства Российской Федерации, Минэкономразвития России, </w:t>
      </w:r>
      <w:r w:rsidR="00F22A3E" w:rsidRPr="009A28E4">
        <w:t>приказов Росстата</w:t>
      </w:r>
      <w:r w:rsidR="00F22A3E">
        <w:t>, Сах</w:t>
      </w:r>
      <w:proofErr w:type="gramStart"/>
      <w:r w:rsidR="00F22A3E">
        <w:t>а(</w:t>
      </w:r>
      <w:proofErr w:type="gramEnd"/>
      <w:r w:rsidR="00F22A3E">
        <w:t>Якутия)</w:t>
      </w:r>
      <w:proofErr w:type="spellStart"/>
      <w:r w:rsidR="00F22A3E">
        <w:t>стата</w:t>
      </w:r>
      <w:proofErr w:type="spellEnd"/>
      <w:r w:rsidR="00F22A3E" w:rsidRPr="009A28E4">
        <w:t xml:space="preserve"> и других нормативных </w:t>
      </w:r>
      <w:r w:rsidR="00F22A3E">
        <w:t xml:space="preserve">правовых актов </w:t>
      </w:r>
      <w:r w:rsidR="00F22A3E" w:rsidRPr="009A28E4">
        <w:t>по вопросам</w:t>
      </w:r>
      <w:r w:rsidR="00F22A3E">
        <w:t>,</w:t>
      </w:r>
      <w:r w:rsidR="00F22A3E" w:rsidRPr="009A28E4">
        <w:t xml:space="preserve"> связанным с повседневной деятельностью </w:t>
      </w:r>
      <w:r w:rsidR="00F22A3E">
        <w:t>Отдела</w:t>
      </w:r>
      <w:r>
        <w:t>.</w:t>
      </w:r>
    </w:p>
    <w:p w:rsidR="00530341" w:rsidRDefault="00530341" w:rsidP="00530341"/>
    <w:p w:rsidR="00F22A3E" w:rsidRPr="00530341" w:rsidRDefault="00C0507A" w:rsidP="00530341">
      <w:r>
        <w:rPr>
          <w:b/>
        </w:rPr>
        <w:t>5</w:t>
      </w:r>
      <w:r w:rsidR="00530341" w:rsidRPr="00530341">
        <w:rPr>
          <w:b/>
        </w:rPr>
        <w:t>.</w:t>
      </w:r>
      <w:r w:rsidR="00530341">
        <w:t xml:space="preserve"> </w:t>
      </w:r>
      <w:r w:rsidR="00C354DA" w:rsidRPr="00530341">
        <w:rPr>
          <w:b/>
        </w:rPr>
        <w:t xml:space="preserve">Должностные обязанности старшей группы должностей </w:t>
      </w:r>
      <w:r w:rsidR="00C354DA">
        <w:rPr>
          <w:b/>
        </w:rPr>
        <w:t>о</w:t>
      </w:r>
      <w:r w:rsidR="00F22A3E">
        <w:rPr>
          <w:b/>
        </w:rPr>
        <w:t>тдел</w:t>
      </w:r>
      <w:r w:rsidR="00C354DA">
        <w:rPr>
          <w:b/>
        </w:rPr>
        <w:t>а</w:t>
      </w:r>
      <w:r w:rsidR="00F22A3E">
        <w:rPr>
          <w:b/>
        </w:rPr>
        <w:t xml:space="preserve"> статистики сельского хозяйства и окружающей природной среды</w:t>
      </w:r>
      <w:r w:rsidR="00530341">
        <w:rPr>
          <w:b/>
        </w:rPr>
        <w:t>:</w:t>
      </w:r>
    </w:p>
    <w:p w:rsidR="0000024D" w:rsidRDefault="00C354DA" w:rsidP="0000024D">
      <w:pPr>
        <w:pStyle w:val="a5"/>
        <w:ind w:left="0" w:firstLine="851"/>
        <w:rPr>
          <w:bCs/>
        </w:rPr>
      </w:pPr>
      <w:r>
        <w:rPr>
          <w:bCs/>
        </w:rPr>
        <w:t>- ф</w:t>
      </w:r>
      <w:r w:rsidR="0000024D" w:rsidRPr="002801E6">
        <w:rPr>
          <w:bCs/>
        </w:rPr>
        <w:t>ормирование официальной статистической информации об экономических процессах в Республике Саха (Якутия) в области сельского хозяйства и охраны окружающей природной среды для последующего представления Сах</w:t>
      </w:r>
      <w:proofErr w:type="gramStart"/>
      <w:r w:rsidR="0000024D" w:rsidRPr="002801E6">
        <w:rPr>
          <w:bCs/>
        </w:rPr>
        <w:t>а(</w:t>
      </w:r>
      <w:proofErr w:type="gramEnd"/>
      <w:r w:rsidR="0000024D" w:rsidRPr="002801E6">
        <w:rPr>
          <w:bCs/>
        </w:rPr>
        <w:t>Якутия)</w:t>
      </w:r>
      <w:proofErr w:type="spellStart"/>
      <w:r w:rsidR="0000024D" w:rsidRPr="002801E6">
        <w:rPr>
          <w:bCs/>
        </w:rPr>
        <w:t>статом</w:t>
      </w:r>
      <w:proofErr w:type="spellEnd"/>
      <w:r w:rsidR="0000024D" w:rsidRPr="002801E6">
        <w:rPr>
          <w:bCs/>
        </w:rPr>
        <w:t xml:space="preserve"> в установленном порядке в Росстат, Главе Республики Саха (Якутия), Правительству Республики Саха(Якутия), </w:t>
      </w:r>
      <w:r w:rsidR="0000024D" w:rsidRPr="002801E6">
        <w:t xml:space="preserve">Государственному собранию (Ил </w:t>
      </w:r>
      <w:proofErr w:type="spellStart"/>
      <w:r w:rsidR="0000024D" w:rsidRPr="002801E6">
        <w:t>Тумэн</w:t>
      </w:r>
      <w:proofErr w:type="spellEnd"/>
      <w:r w:rsidR="0000024D" w:rsidRPr="002801E6">
        <w:t xml:space="preserve">) Республики Саха  (Якутия), иным </w:t>
      </w:r>
      <w:r w:rsidR="0000024D" w:rsidRPr="002801E6">
        <w:rPr>
          <w:bCs/>
        </w:rPr>
        <w:t xml:space="preserve">органам исполнительной власти, органам местного самоуправления, средствам массовой информации, организациям и гражданам, в </w:t>
      </w:r>
      <w:proofErr w:type="gramStart"/>
      <w:r w:rsidR="0000024D" w:rsidRPr="002801E6">
        <w:rPr>
          <w:bCs/>
        </w:rPr>
        <w:t>соответствии</w:t>
      </w:r>
      <w:proofErr w:type="gramEnd"/>
      <w:r w:rsidR="0000024D" w:rsidRPr="002801E6">
        <w:rPr>
          <w:bCs/>
        </w:rPr>
        <w:t xml:space="preserve"> с федеральным планом статистических работ;</w:t>
      </w:r>
    </w:p>
    <w:p w:rsidR="0000024D" w:rsidRPr="002801E6" w:rsidRDefault="00C354DA" w:rsidP="0000024D">
      <w:pPr>
        <w:pStyle w:val="a5"/>
        <w:ind w:left="0" w:firstLine="851"/>
      </w:pPr>
      <w:r>
        <w:t>- о</w:t>
      </w:r>
      <w:r w:rsidR="0000024D" w:rsidRPr="002801E6">
        <w:t>существление подготовки</w:t>
      </w:r>
      <w:r w:rsidR="00ED6037">
        <w:t xml:space="preserve"> и</w:t>
      </w:r>
      <w:r w:rsidR="0000024D" w:rsidRPr="002801E6">
        <w:t xml:space="preserve"> проведения сельскохозяйственных переписей и сплошных обследований по Республике Саха (Якутия);</w:t>
      </w:r>
    </w:p>
    <w:p w:rsidR="0000024D" w:rsidRPr="002801E6" w:rsidRDefault="00C354DA" w:rsidP="0000024D">
      <w:pPr>
        <w:ind w:firstLine="851"/>
        <w:rPr>
          <w:bCs/>
        </w:rPr>
      </w:pPr>
      <w:r>
        <w:t>- п</w:t>
      </w:r>
      <w:r w:rsidR="00ED6037">
        <w:t>одготовка</w:t>
      </w:r>
      <w:r w:rsidR="0000024D"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0000024D" w:rsidRPr="002801E6">
        <w:rPr>
          <w:bCs/>
        </w:rPr>
        <w:t>по статистике сельского хозяйства и окружающей природной среды;</w:t>
      </w:r>
    </w:p>
    <w:p w:rsidR="00C354DA" w:rsidRDefault="00C354DA" w:rsidP="00C354DA">
      <w:pPr>
        <w:ind w:firstLine="851"/>
      </w:pPr>
      <w:r>
        <w:lastRenderedPageBreak/>
        <w:t>- о</w:t>
      </w:r>
      <w:r w:rsidR="0000024D"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0000024D" w:rsidRPr="002801E6">
        <w:t>а(</w:t>
      </w:r>
      <w:proofErr w:type="gramEnd"/>
      <w:r w:rsidR="0000024D" w:rsidRPr="002801E6">
        <w:t>Якутия)</w:t>
      </w:r>
      <w:proofErr w:type="spellStart"/>
      <w:r w:rsidR="0000024D" w:rsidRPr="002801E6">
        <w:t>стата</w:t>
      </w:r>
      <w:proofErr w:type="spellEnd"/>
      <w:r w:rsidR="0000024D" w:rsidRPr="002801E6">
        <w:t xml:space="preserve"> и иных нормативных правовых актов по вопросам, связанным с повседневной деятельностью Отдела.</w:t>
      </w:r>
    </w:p>
    <w:p w:rsidR="00C354DA" w:rsidRDefault="00C0507A" w:rsidP="00C354DA">
      <w:pPr>
        <w:ind w:firstLine="851"/>
        <w:rPr>
          <w:b/>
        </w:rPr>
      </w:pPr>
      <w:r>
        <w:rPr>
          <w:b/>
        </w:rPr>
        <w:t>6</w:t>
      </w:r>
      <w:r w:rsidR="00C354DA" w:rsidRPr="00C354DA">
        <w:rPr>
          <w:b/>
        </w:rPr>
        <w:t>. Должностные</w:t>
      </w:r>
      <w:r w:rsidR="00C354DA" w:rsidRPr="00530341">
        <w:rPr>
          <w:b/>
        </w:rPr>
        <w:t xml:space="preserve">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труда, образования, науки и инноваций</w:t>
      </w:r>
      <w:r w:rsidR="00C354DA">
        <w:rPr>
          <w:b/>
        </w:rPr>
        <w:t>:</w:t>
      </w:r>
    </w:p>
    <w:p w:rsidR="00C354DA" w:rsidRDefault="00C354DA" w:rsidP="00C354DA">
      <w:pPr>
        <w:ind w:firstLine="851"/>
      </w:pPr>
      <w:r>
        <w:rPr>
          <w:b/>
        </w:rPr>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для последующего представления </w:t>
      </w:r>
      <w:r w:rsidR="004D6E10">
        <w:t>Сах</w:t>
      </w:r>
      <w:proofErr w:type="gramStart"/>
      <w:r w:rsidR="004D6E10">
        <w:t>а(</w:t>
      </w:r>
      <w:proofErr w:type="gramEnd"/>
      <w:r w:rsidR="004D6E10">
        <w:t>Якутия)</w:t>
      </w:r>
      <w:proofErr w:type="spellStart"/>
      <w:r w:rsidR="004D6E10">
        <w:t>статом</w:t>
      </w:r>
      <w:proofErr w:type="spellEnd"/>
      <w:r w:rsidR="004D6E10">
        <w:t xml:space="preserve"> </w:t>
      </w:r>
      <w:r w:rsidR="004D6E10" w:rsidRPr="001C57CA">
        <w:t xml:space="preserve">в установленном порядке </w:t>
      </w:r>
      <w:r w:rsidR="004D6E10">
        <w:t xml:space="preserve">в Росстат, </w:t>
      </w:r>
      <w:r w:rsidR="004D6E10" w:rsidRPr="005C0EF3">
        <w:t>Главе  Республики Саха</w:t>
      </w:r>
      <w:r w:rsidR="004D6E10">
        <w:t xml:space="preserve"> </w:t>
      </w:r>
      <w:r w:rsidR="004D6E10" w:rsidRPr="005C0EF3">
        <w:t>(Якутия),</w:t>
      </w:r>
      <w:r w:rsidR="004D6E10" w:rsidRPr="001C57CA">
        <w:t xml:space="preserve"> Правительству Р</w:t>
      </w:r>
      <w:r w:rsidR="004D6E10">
        <w:t>еспублики</w:t>
      </w:r>
      <w:r w:rsidR="004D6E10" w:rsidRPr="001C57CA">
        <w:t xml:space="preserve"> </w:t>
      </w:r>
      <w:r w:rsidR="004D6E10">
        <w:t>Саха (Якутия)</w:t>
      </w:r>
      <w:r w:rsidR="004D6E10" w:rsidRPr="001C57CA">
        <w:t xml:space="preserve">, </w:t>
      </w:r>
      <w:r w:rsidR="004D6E10">
        <w:t xml:space="preserve">Государственному Собранию (Ил </w:t>
      </w:r>
      <w:proofErr w:type="spellStart"/>
      <w:r w:rsidR="004D6E10">
        <w:t>Тумэн</w:t>
      </w:r>
      <w:proofErr w:type="spellEnd"/>
      <w:r w:rsidR="004D6E10">
        <w:t xml:space="preserve">) Республики Саха (Якутия), </w:t>
      </w:r>
      <w:r w:rsidR="004D6E10" w:rsidRPr="00F2678F">
        <w:t>иным органам государственной власти,</w:t>
      </w:r>
      <w:r w:rsidR="004D6E10" w:rsidRPr="001C57CA">
        <w:t xml:space="preserve">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C354DA" w:rsidRPr="00080544" w:rsidRDefault="00C354DA" w:rsidP="00080544">
      <w:pPr>
        <w:ind w:firstLine="851"/>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приказов Росстата</w:t>
      </w:r>
      <w:r w:rsidR="004D6E10">
        <w:rPr>
          <w:color w:val="000000"/>
        </w:rPr>
        <w:t>, Саха(Якутия)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Default="00C0507A" w:rsidP="00C354DA">
      <w:pPr>
        <w:rPr>
          <w:b/>
        </w:rPr>
      </w:pPr>
      <w:r>
        <w:rPr>
          <w:b/>
        </w:rPr>
        <w:t>7</w:t>
      </w:r>
      <w:r w:rsidR="00C354DA">
        <w:rPr>
          <w:b/>
        </w:rPr>
        <w:t xml:space="preserve">. </w:t>
      </w:r>
      <w:r w:rsidR="00C354DA" w:rsidRPr="00530341">
        <w:rPr>
          <w:b/>
        </w:rPr>
        <w:t xml:space="preserve">Должностные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уровня жизни, обследований домашних хозяйств, населения и здравоохранения</w:t>
      </w:r>
      <w:r w:rsidR="00C354DA">
        <w:rPr>
          <w:b/>
        </w:rPr>
        <w:t>:</w:t>
      </w:r>
    </w:p>
    <w:p w:rsidR="00C354DA" w:rsidRDefault="00C354DA" w:rsidP="00C354DA">
      <w:pPr>
        <w:rPr>
          <w:b/>
        </w:rPr>
      </w:pPr>
      <w:r>
        <w:rPr>
          <w:b/>
        </w:rPr>
        <w:t xml:space="preserve">- </w:t>
      </w:r>
      <w:r>
        <w:t>ф</w:t>
      </w:r>
      <w:r w:rsidR="004D6E10" w:rsidRPr="00834CA1">
        <w:t xml:space="preserve">ормирование официальной статистической информации </w:t>
      </w:r>
      <w:r w:rsidR="004D6E10">
        <w:t xml:space="preserve">о социально-экономических процессах в Республике Саха (Якутия) </w:t>
      </w:r>
      <w:r w:rsidR="004D6E10" w:rsidRPr="00834CA1">
        <w:t>по уровню жизни населения, социально-демографическом положении населения</w:t>
      </w:r>
      <w:r w:rsidR="004D6E10">
        <w:t xml:space="preserve"> Республики Саха (Якутия)</w:t>
      </w:r>
      <w:r w:rsidR="004D6E10" w:rsidRPr="00834CA1">
        <w:t xml:space="preserve">, </w:t>
      </w:r>
      <w:r w:rsidR="004D6E10">
        <w:t xml:space="preserve">миграционной ситуации, численности и демографическом </w:t>
      </w:r>
      <w:proofErr w:type="spellStart"/>
      <w:r w:rsidR="004D6E10" w:rsidRPr="00834CA1">
        <w:t>этно-лингвистическом</w:t>
      </w:r>
      <w:proofErr w:type="spellEnd"/>
      <w:r w:rsidR="004D6E10" w:rsidRPr="00834CA1">
        <w:t xml:space="preserve"> и социально-экономическом составе населения, сети и кадрах медицинских учреждений, производственном травматизме для последующего представления </w:t>
      </w:r>
      <w:r w:rsidR="004D6E10">
        <w:t>Сах</w:t>
      </w:r>
      <w:proofErr w:type="gramStart"/>
      <w:r w:rsidR="004D6E10">
        <w:t>а(</w:t>
      </w:r>
      <w:proofErr w:type="gramEnd"/>
      <w:r w:rsidR="004D6E10">
        <w:t>Якутия)</w:t>
      </w:r>
      <w:proofErr w:type="spellStart"/>
      <w:r w:rsidR="004D6E10">
        <w:t>статом</w:t>
      </w:r>
      <w:proofErr w:type="spellEnd"/>
      <w:r w:rsidR="004D6E10">
        <w:t xml:space="preserve"> в установленном порядке в Росстат, Главе </w:t>
      </w:r>
      <w:r w:rsidR="004D6E10" w:rsidRPr="00834CA1">
        <w:t>Республики Саха (Якутия), Правительству Республики Саха</w:t>
      </w:r>
      <w:r w:rsidR="004D6E10" w:rsidRPr="00834CA1">
        <w:rPr>
          <w:bCs/>
        </w:rPr>
        <w:t xml:space="preserve"> (Якутия),</w:t>
      </w:r>
      <w:r w:rsidR="004D6E10">
        <w:rPr>
          <w:bCs/>
        </w:rPr>
        <w:t xml:space="preserve"> Государственному Собранию (Ил </w:t>
      </w:r>
      <w:proofErr w:type="spellStart"/>
      <w:proofErr w:type="gramStart"/>
      <w:r w:rsidR="004D6E10">
        <w:rPr>
          <w:bCs/>
        </w:rPr>
        <w:t>Тумэн</w:t>
      </w:r>
      <w:proofErr w:type="spellEnd"/>
      <w:r w:rsidR="004D6E10">
        <w:rPr>
          <w:bCs/>
        </w:rPr>
        <w:t>) Республики Саха (Якутия),</w:t>
      </w:r>
      <w:r w:rsidR="004D6E10" w:rsidRPr="00834CA1">
        <w:rPr>
          <w:bCs/>
        </w:rPr>
        <w:t xml:space="preserve"> иным органам государственной власти, органам местного </w:t>
      </w:r>
      <w:r w:rsidR="004D6E10" w:rsidRPr="00834CA1">
        <w:rPr>
          <w:bCs/>
        </w:rPr>
        <w:lastRenderedPageBreak/>
        <w:t xml:space="preserve">самоуправления, средствам массовой информации, организациям и гражданам, в соответствии с </w:t>
      </w:r>
      <w:r w:rsidR="004D6E10">
        <w:rPr>
          <w:bCs/>
        </w:rPr>
        <w:t>ф</w:t>
      </w:r>
      <w:r w:rsidR="004D6E10" w:rsidRPr="00834CA1">
        <w:rPr>
          <w:bCs/>
        </w:rPr>
        <w:t>едеральным планом статистических работ;</w:t>
      </w:r>
      <w:r w:rsidR="004D6E10" w:rsidRPr="00834CA1">
        <w:t xml:space="preserve"> </w:t>
      </w:r>
      <w:proofErr w:type="gramEnd"/>
    </w:p>
    <w:p w:rsidR="00C354DA" w:rsidRDefault="00C354DA" w:rsidP="00C354DA">
      <w:pPr>
        <w:rPr>
          <w:b/>
        </w:rPr>
      </w:pPr>
      <w:r>
        <w:rPr>
          <w:b/>
        </w:rPr>
        <w:t xml:space="preserve">- </w:t>
      </w:r>
      <w:r>
        <w:t>и</w:t>
      </w:r>
      <w:r w:rsidR="004D6E10" w:rsidRPr="00E615E6">
        <w:t xml:space="preserve">спользование в </w:t>
      </w:r>
      <w:r w:rsidR="004D6E10" w:rsidRPr="00E615E6">
        <w:rPr>
          <w:bCs/>
        </w:rPr>
        <w:t xml:space="preserve">установленном порядке официальной статистической методологии для проведения федеральных статистических наблюдений и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населения и здравоохранения;  </w:t>
      </w:r>
    </w:p>
    <w:p w:rsidR="00C354DA" w:rsidRDefault="00C354DA" w:rsidP="00C354DA">
      <w:pPr>
        <w:rPr>
          <w:b/>
        </w:rPr>
      </w:pPr>
      <w:r>
        <w:rPr>
          <w:b/>
        </w:rPr>
        <w:t xml:space="preserve">- </w:t>
      </w:r>
      <w:r w:rsidR="004D6E10">
        <w:t xml:space="preserve"> </w:t>
      </w:r>
      <w:r>
        <w:t>с</w:t>
      </w:r>
      <w:r w:rsidR="004D6E10">
        <w:t>облюдение</w:t>
      </w:r>
      <w:r w:rsidR="004D6E10" w:rsidRPr="007C114A">
        <w:t xml:space="preserve"> </w:t>
      </w:r>
      <w:r w:rsidR="004D6E10">
        <w:t xml:space="preserve">официальной статистической методологии при подготовке, проведении и подведении итогов Всероссийской переписи населения по </w:t>
      </w:r>
      <w:r>
        <w:t>Р</w:t>
      </w:r>
      <w:r w:rsidR="004D6E10">
        <w:t>еспублике Саха (Якутия);</w:t>
      </w:r>
    </w:p>
    <w:p w:rsidR="00C354DA" w:rsidRDefault="00C354DA" w:rsidP="00C354DA">
      <w:pPr>
        <w:rPr>
          <w:b/>
        </w:rPr>
      </w:pPr>
      <w:r>
        <w:rPr>
          <w:b/>
        </w:rPr>
        <w:t xml:space="preserve">- </w:t>
      </w:r>
      <w:r>
        <w:t>п</w:t>
      </w:r>
      <w:r w:rsidR="004D6E10" w:rsidRPr="00E615E6">
        <w:t xml:space="preserve">одготовка, сбор, ввод, обработка </w:t>
      </w:r>
      <w:r w:rsidR="004D6E10">
        <w:t xml:space="preserve">первичной </w:t>
      </w:r>
      <w:r w:rsidR="004D6E10" w:rsidRPr="00E615E6">
        <w:t>статистической информации</w:t>
      </w:r>
      <w:r w:rsidR="004D6E10">
        <w:t xml:space="preserve">,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и здравоохранения</w:t>
      </w:r>
      <w:r w:rsidR="004D6E10">
        <w:t>;</w:t>
      </w:r>
    </w:p>
    <w:p w:rsidR="00C354DA" w:rsidRDefault="00C354DA" w:rsidP="00C354DA">
      <w:pPr>
        <w:rPr>
          <w:b/>
        </w:rPr>
      </w:pPr>
      <w:r>
        <w:rPr>
          <w:b/>
        </w:rPr>
        <w:t xml:space="preserve">- </w:t>
      </w:r>
      <w:r>
        <w:t>о</w:t>
      </w:r>
      <w:r w:rsidR="004D6E10" w:rsidRPr="00E615E6">
        <w:t>рганизация работы по выполнению в Отделе требований федеральных законов, актов Президента Российской Федерации</w:t>
      </w:r>
      <w:r w:rsidR="004D6E10">
        <w:t xml:space="preserve">, </w:t>
      </w:r>
      <w:r w:rsidR="004D6E10" w:rsidRPr="00E615E6">
        <w:t xml:space="preserve">Правительства Российской Федерации, </w:t>
      </w:r>
      <w:r w:rsidR="004D6E10">
        <w:t xml:space="preserve">Минэкономразвития России, </w:t>
      </w:r>
      <w:r w:rsidR="004D6E10" w:rsidRPr="00E615E6">
        <w:t>приказов Росстата</w:t>
      </w:r>
      <w:r w:rsidR="004D6E10">
        <w:t>, Сах</w:t>
      </w:r>
      <w:proofErr w:type="gramStart"/>
      <w:r w:rsidR="004D6E10">
        <w:t>а(</w:t>
      </w:r>
      <w:proofErr w:type="gramEnd"/>
      <w:r w:rsidR="004D6E10">
        <w:t>Якутия)</w:t>
      </w:r>
      <w:proofErr w:type="spellStart"/>
      <w:r w:rsidR="004D6E10">
        <w:t>стата</w:t>
      </w:r>
      <w:proofErr w:type="spellEnd"/>
      <w:r w:rsidR="004D6E10" w:rsidRPr="00E615E6">
        <w:t xml:space="preserve"> и иных нормативных правовых актов по вопросам, связанным с повседневной деятельностью Отдела.</w:t>
      </w:r>
    </w:p>
    <w:p w:rsidR="00DC09B1" w:rsidRDefault="00C0507A" w:rsidP="00080544">
      <w:pPr>
        <w:rPr>
          <w:b/>
        </w:rPr>
      </w:pPr>
      <w:r>
        <w:rPr>
          <w:b/>
        </w:rPr>
        <w:t>8</w:t>
      </w:r>
      <w:r w:rsidR="00DC09B1" w:rsidRPr="00530341">
        <w:rPr>
          <w:b/>
        </w:rPr>
        <w:t xml:space="preserve">. Должностные обязанности старшей группы должностей отдела статистики </w:t>
      </w:r>
      <w:r w:rsidR="00DC09B1">
        <w:rPr>
          <w:b/>
        </w:rPr>
        <w:t>предприятий, ведения Статистического регистра и общероссийских классификаторов</w:t>
      </w:r>
      <w:r w:rsidR="00DC09B1" w:rsidRPr="00530341">
        <w:rPr>
          <w:b/>
        </w:rPr>
        <w:t>:</w:t>
      </w:r>
    </w:p>
    <w:p w:rsidR="00DC09B1" w:rsidRDefault="00DC09B1" w:rsidP="00DC09B1">
      <w:pPr>
        <w:rPr>
          <w:color w:val="3366FF"/>
        </w:rPr>
      </w:pPr>
      <w:proofErr w:type="gramStart"/>
      <w:r>
        <w:t>- ф</w:t>
      </w:r>
      <w:r w:rsidRPr="006F33FA">
        <w:t>ормирование</w:t>
      </w:r>
      <w:r w:rsidRPr="006F33FA">
        <w:rPr>
          <w:sz w:val="24"/>
        </w:rPr>
        <w:t xml:space="preserve"> </w:t>
      </w:r>
      <w:r w:rsidRPr="006F33FA">
        <w:t>официальной статистической информации об экономических процессах в Республике Саха (Якутия) по основным показателям производственной деятельности предприятий (включая субъекты среднего и малого предпринимательства), их структуре, демографии, потреблению топливно-энергетических ресурсов, а также показателям, характеризующим специфику деятельности добывающих, обрабатывающих производств, осуществляющих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w:t>
      </w:r>
      <w:proofErr w:type="gramEnd"/>
      <w:r w:rsidRPr="006F33FA">
        <w:t xml:space="preserve"> рыболовства для последующего представления Сах</w:t>
      </w:r>
      <w:proofErr w:type="gramStart"/>
      <w:r w:rsidRPr="006F33FA">
        <w:t>а(</w:t>
      </w:r>
      <w:proofErr w:type="gramEnd"/>
      <w:r w:rsidRPr="006F33FA">
        <w:t>Якутия)</w:t>
      </w:r>
      <w:proofErr w:type="spellStart"/>
      <w:r w:rsidRPr="006F33FA">
        <w:t>статом</w:t>
      </w:r>
      <w:proofErr w:type="spellEnd"/>
      <w:r w:rsidRPr="006F33FA">
        <w:t xml:space="preserve"> в установленном порядке в Росстат, Главе Республики Саха (Якутия), Правительству Республики Саха (Якутия), Государственному Собранию (Ил </w:t>
      </w:r>
      <w:proofErr w:type="spellStart"/>
      <w:r w:rsidRPr="006F33FA">
        <w:t>Тумэн</w:t>
      </w:r>
      <w:proofErr w:type="spellEnd"/>
      <w:r w:rsidRPr="006F33FA">
        <w:t>)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установленной сфере деятельности.</w:t>
      </w:r>
    </w:p>
    <w:p w:rsidR="00DC09B1" w:rsidRPr="006F33FA" w:rsidRDefault="00DC09B1" w:rsidP="00DC09B1">
      <w:r>
        <w:lastRenderedPageBreak/>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решение Правительства Республики Саха (Якутия), подготовка проектов нормативных правовых актов Сах</w:t>
      </w:r>
      <w:proofErr w:type="gramStart"/>
      <w:r w:rsidRPr="006F33FA">
        <w:t>а(</w:t>
      </w:r>
      <w:proofErr w:type="gramEnd"/>
      <w:r w:rsidRPr="006F33FA">
        <w:t>Якутия)</w:t>
      </w:r>
      <w:proofErr w:type="spellStart"/>
      <w:r w:rsidRPr="006F33FA">
        <w:t>стата</w:t>
      </w:r>
      <w:proofErr w:type="spellEnd"/>
      <w:r w:rsidRPr="006F33FA">
        <w:t>;</w:t>
      </w:r>
    </w:p>
    <w:p w:rsidR="00DC09B1" w:rsidRDefault="00DC09B1" w:rsidP="00DC09B1">
      <w:proofErr w:type="gramStart"/>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 (включая субъекты среднего и малого предпринимательства), их структуры, демографии, потребления топливно-энергетических ресурсов, а также показателей, характеризующих специфику деятельности добывающих, обрабатывающих производств, осуществляющих обеспечение электрической энергией, газом и</w:t>
      </w:r>
      <w:proofErr w:type="gramEnd"/>
      <w:r w:rsidRPr="006F33FA">
        <w:t xml:space="preserve">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 рыболовства;</w:t>
      </w:r>
    </w:p>
    <w:p w:rsidR="00643716" w:rsidRDefault="00DC09B1" w:rsidP="00643716">
      <w:r>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6E5F87" w:rsidRDefault="00C0507A" w:rsidP="006E5F87">
      <w:pPr>
        <w:rPr>
          <w:b/>
          <w:bCs/>
          <w:spacing w:val="-5"/>
        </w:rPr>
      </w:pPr>
      <w:r>
        <w:rPr>
          <w:b/>
        </w:rPr>
        <w:t>9</w:t>
      </w:r>
      <w:r w:rsidR="00643716" w:rsidRPr="00643716">
        <w:rPr>
          <w:b/>
        </w:rPr>
        <w:t xml:space="preserve">. </w:t>
      </w:r>
      <w:r w:rsidR="00643716">
        <w:rPr>
          <w:b/>
        </w:rPr>
        <w:t xml:space="preserve">Должностные обязанности старшей группы должностей </w:t>
      </w:r>
      <w:r w:rsidR="00643716">
        <w:rPr>
          <w:b/>
          <w:bCs/>
          <w:spacing w:val="-5"/>
        </w:rPr>
        <w:t>о</w:t>
      </w:r>
      <w:r w:rsidR="00643716" w:rsidRPr="00643716">
        <w:rPr>
          <w:b/>
          <w:bCs/>
          <w:spacing w:val="-5"/>
        </w:rPr>
        <w:t>тдел</w:t>
      </w:r>
      <w:r w:rsidR="00643716">
        <w:rPr>
          <w:b/>
          <w:bCs/>
          <w:spacing w:val="-5"/>
        </w:rPr>
        <w:t>а</w:t>
      </w:r>
      <w:r w:rsidR="00643716" w:rsidRPr="005215DA">
        <w:rPr>
          <w:b/>
          <w:bCs/>
          <w:spacing w:val="-5"/>
        </w:rPr>
        <w:t xml:space="preserve"> региональных счетов, балансов, торговли и услуг</w:t>
      </w:r>
      <w:r w:rsidR="00643716">
        <w:rPr>
          <w:b/>
          <w:bCs/>
          <w:spacing w:val="-5"/>
        </w:rPr>
        <w:t>:</w:t>
      </w:r>
    </w:p>
    <w:p w:rsidR="006E5F87" w:rsidRDefault="006E5F87" w:rsidP="006E5F87">
      <w:pPr>
        <w:rPr>
          <w:b/>
          <w:bCs/>
          <w:spacing w:val="-5"/>
        </w:rPr>
      </w:pPr>
      <w:r>
        <w:rPr>
          <w:b/>
          <w:bCs/>
          <w:spacing w:val="-5"/>
        </w:rPr>
        <w:t xml:space="preserve">- </w:t>
      </w:r>
      <w:r>
        <w:rPr>
          <w:bCs/>
        </w:rPr>
        <w:t>ф</w:t>
      </w:r>
      <w:r w:rsidRPr="000F353A">
        <w:t xml:space="preserve">ормирование официальной статистической </w:t>
      </w:r>
      <w:r w:rsidRPr="00855032">
        <w:t>информации по статистике основных фондов, торговли и услуг и отдельных показателей системы национальных счетов на региональном уровне, для последующего представления</w:t>
      </w:r>
      <w:r w:rsidRPr="00E2797E">
        <w:t xml:space="preserve"> </w:t>
      </w:r>
      <w:r>
        <w:t>Сах</w:t>
      </w:r>
      <w:proofErr w:type="gramStart"/>
      <w:r>
        <w:t>а(</w:t>
      </w:r>
      <w:proofErr w:type="gramEnd"/>
      <w:r>
        <w:t>Якутия)</w:t>
      </w:r>
      <w:proofErr w:type="spellStart"/>
      <w:r>
        <w:t>статом</w:t>
      </w:r>
      <w:proofErr w:type="spellEnd"/>
      <w:r w:rsidRPr="00E2797E">
        <w:t xml:space="preserve"> в установ</w:t>
      </w:r>
      <w:r>
        <w:t xml:space="preserve">ленном </w:t>
      </w:r>
      <w:r w:rsidRPr="000F353A">
        <w:t xml:space="preserve">порядке в Росстат, Главе Республики Саха (Якутия), Правительству Республики Саха (Якутия), Государственному собранию (Ил </w:t>
      </w:r>
      <w:proofErr w:type="spellStart"/>
      <w:r w:rsidRPr="000F353A">
        <w:t>Тумэн</w:t>
      </w:r>
      <w:proofErr w:type="spellEnd"/>
      <w:r w:rsidRPr="000F353A">
        <w:t xml:space="preserve">)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w:t>
      </w:r>
      <w:proofErr w:type="gramStart"/>
      <w:r w:rsidRPr="000F353A">
        <w:t>соответствии</w:t>
      </w:r>
      <w:proofErr w:type="gramEnd"/>
      <w:r w:rsidRPr="000F353A">
        <w:t xml:space="preserve"> с федеральным планом статистических работ;</w:t>
      </w:r>
    </w:p>
    <w:p w:rsidR="006E5F87" w:rsidRDefault="006E5F87" w:rsidP="006E5F87">
      <w:pPr>
        <w:rPr>
          <w:b/>
          <w:bCs/>
          <w:spacing w:val="-5"/>
        </w:rPr>
      </w:pPr>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региональных счетов, балансов, торговли и услуг</w:t>
      </w:r>
      <w:r>
        <w:t xml:space="preserve"> в соответствии с международными стандартами и принципами официальной статистики;</w:t>
      </w:r>
    </w:p>
    <w:p w:rsidR="00C354DA" w:rsidRPr="00ED2ECE" w:rsidRDefault="006E5F87" w:rsidP="00ED2ECE">
      <w:pPr>
        <w:rPr>
          <w:b/>
          <w:bCs/>
          <w:spacing w:val="-5"/>
        </w:rPr>
      </w:pPr>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p>
    <w:p w:rsidR="00C354DA" w:rsidRDefault="00C0507A" w:rsidP="00C354DA">
      <w:pPr>
        <w:rPr>
          <w:b/>
        </w:rPr>
      </w:pPr>
      <w:r>
        <w:rPr>
          <w:b/>
        </w:rPr>
        <w:lastRenderedPageBreak/>
        <w:t>10</w:t>
      </w:r>
      <w:r w:rsidR="00C354DA">
        <w:rPr>
          <w:b/>
        </w:rPr>
        <w:t xml:space="preserve">. </w:t>
      </w:r>
      <w:r w:rsidR="00C354DA" w:rsidRPr="00530341">
        <w:rPr>
          <w:b/>
        </w:rPr>
        <w:t>Должностные обязанности старшей группы должностей</w:t>
      </w:r>
      <w:r w:rsidR="00C354DA">
        <w:rPr>
          <w:b/>
        </w:rPr>
        <w:t xml:space="preserve"> о</w:t>
      </w:r>
      <w:r w:rsidR="004D6E10">
        <w:rPr>
          <w:b/>
        </w:rPr>
        <w:t>тдел</w:t>
      </w:r>
      <w:r w:rsidR="00C354DA">
        <w:rPr>
          <w:b/>
        </w:rPr>
        <w:t>а</w:t>
      </w:r>
      <w:r w:rsidR="004D6E10">
        <w:rPr>
          <w:b/>
        </w:rPr>
        <w:t xml:space="preserve"> информационных технологий</w:t>
      </w:r>
      <w:r w:rsidR="00C354DA">
        <w:rPr>
          <w:b/>
        </w:rPr>
        <w:t>:</w:t>
      </w:r>
    </w:p>
    <w:p w:rsidR="00C354DA" w:rsidRDefault="00C354DA" w:rsidP="00C354DA">
      <w:pPr>
        <w:rPr>
          <w:b/>
        </w:rPr>
      </w:pPr>
      <w:r>
        <w:rPr>
          <w:b/>
        </w:rPr>
        <w:t xml:space="preserve">- </w:t>
      </w:r>
      <w:r>
        <w:t>р</w:t>
      </w:r>
      <w:r w:rsidR="004D6E10" w:rsidRPr="004B627F">
        <w:t xml:space="preserve">азвитие информационных технологий сбора и обработки статистической информации, в том числе реализованных в Информационной вычислительной системе </w:t>
      </w:r>
      <w:r w:rsidR="004D6E10">
        <w:t>Сах</w:t>
      </w:r>
      <w:proofErr w:type="gramStart"/>
      <w:r w:rsidR="004D6E10">
        <w:t>а(</w:t>
      </w:r>
      <w:proofErr w:type="gramEnd"/>
      <w:r w:rsidR="004D6E10">
        <w:t>Якутия)</w:t>
      </w:r>
      <w:proofErr w:type="spellStart"/>
      <w:r w:rsidR="004D6E10">
        <w:t>стата</w:t>
      </w:r>
      <w:proofErr w:type="spellEnd"/>
      <w:r w:rsidR="004D6E10" w:rsidRPr="004B627F">
        <w:t xml:space="preserve"> (далее - ИВС </w:t>
      </w:r>
      <w:r w:rsidR="004D6E10">
        <w:t>Саха(Якутия)</w:t>
      </w:r>
      <w:proofErr w:type="spellStart"/>
      <w:r w:rsidR="004D6E10">
        <w:t>стата</w:t>
      </w:r>
      <w:proofErr w:type="spellEnd"/>
      <w:r w:rsidR="004D6E10" w:rsidRPr="004B627F">
        <w:t xml:space="preserve">), включая информационно-коммуникационную инфраструктуру </w:t>
      </w:r>
      <w:r w:rsidR="004D6E10">
        <w:t>Саха(Якутия)</w:t>
      </w:r>
      <w:proofErr w:type="spellStart"/>
      <w:r w:rsidR="004D6E10">
        <w:t>стата</w:t>
      </w:r>
      <w:proofErr w:type="spellEnd"/>
      <w:r w:rsidR="004D6E10" w:rsidRPr="004B627F">
        <w:t>;</w:t>
      </w:r>
    </w:p>
    <w:p w:rsidR="00C354DA" w:rsidRDefault="00C354DA" w:rsidP="00C354DA">
      <w:pPr>
        <w:rPr>
          <w:b/>
        </w:rPr>
      </w:pPr>
      <w:r>
        <w:rPr>
          <w:b/>
        </w:rPr>
        <w:t xml:space="preserve">- </w:t>
      </w:r>
      <w:r>
        <w:t>в</w:t>
      </w:r>
      <w:r w:rsidR="004D6E10">
        <w:t xml:space="preserve">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 средств аналитической обработки и представления данных, современных средств визуализации статистической информации, включая </w:t>
      </w:r>
      <w:proofErr w:type="spellStart"/>
      <w:r w:rsidR="004D6E10">
        <w:t>геоинформационные</w:t>
      </w:r>
      <w:proofErr w:type="spellEnd"/>
      <w:r w:rsidR="004D6E10">
        <w:t xml:space="preserve"> технологии, методологическое руководство, организация и координация указанных работ;</w:t>
      </w:r>
    </w:p>
    <w:p w:rsidR="00C354DA" w:rsidRDefault="00C354DA" w:rsidP="00C354DA">
      <w:pPr>
        <w:rPr>
          <w:b/>
        </w:rPr>
      </w:pPr>
      <w:r>
        <w:rPr>
          <w:b/>
        </w:rPr>
        <w:t xml:space="preserve">- </w:t>
      </w:r>
      <w:r>
        <w:t>о</w:t>
      </w:r>
      <w:r w:rsidR="004D6E10">
        <w:t>рганизация и координация работ по информационному наполнению официального сайта Сах</w:t>
      </w:r>
      <w:proofErr w:type="gramStart"/>
      <w:r w:rsidR="004D6E10">
        <w:t>а(</w:t>
      </w:r>
      <w:proofErr w:type="gramEnd"/>
      <w:r w:rsidR="004D6E10">
        <w:t>Якутия)</w:t>
      </w:r>
      <w:proofErr w:type="spellStart"/>
      <w:r w:rsidR="004D6E10">
        <w:t>стата</w:t>
      </w:r>
      <w:proofErr w:type="spellEnd"/>
      <w:r w:rsidR="004D6E10">
        <w:t xml:space="preserve">  в информационно-телекоммуникационной сети «Интернет», </w:t>
      </w:r>
      <w:r w:rsidR="004D6E10" w:rsidRPr="00DA432B">
        <w:rPr>
          <w:rFonts w:ascii="Times New Roman CYR" w:hAnsi="Times New Roman CYR"/>
        </w:rPr>
        <w:t xml:space="preserve">включая работу с базами статистических данных, размещение в сети Интернет официальных публикаций </w:t>
      </w:r>
      <w:r w:rsidR="004D6E10">
        <w:rPr>
          <w:rFonts w:ascii="Times New Roman CYR" w:hAnsi="Times New Roman CYR"/>
        </w:rPr>
        <w:t>Саха(Якутия)</w:t>
      </w:r>
      <w:proofErr w:type="spellStart"/>
      <w:r w:rsidR="004D6E10">
        <w:rPr>
          <w:rFonts w:ascii="Times New Roman CYR" w:hAnsi="Times New Roman CYR"/>
        </w:rPr>
        <w:t>стата</w:t>
      </w:r>
      <w:proofErr w:type="spellEnd"/>
      <w:r w:rsidR="004D6E10" w:rsidRPr="00DA432B">
        <w:rPr>
          <w:rFonts w:ascii="Times New Roman CYR" w:hAnsi="Times New Roman CYR"/>
        </w:rPr>
        <w:t xml:space="preserve"> и обновление новостной информации по представлениям структурных подразделений,</w:t>
      </w:r>
      <w:r w:rsidR="004D6E10">
        <w:t xml:space="preserve"> развитию его структуры, содержания и функциональных возможностей;</w:t>
      </w:r>
    </w:p>
    <w:p w:rsidR="00C354DA" w:rsidRDefault="00C354DA" w:rsidP="00C354DA">
      <w:pPr>
        <w:rPr>
          <w:b/>
        </w:rPr>
      </w:pPr>
      <w:r>
        <w:rPr>
          <w:b/>
        </w:rPr>
        <w:t xml:space="preserve">- </w:t>
      </w:r>
      <w:r>
        <w:t>о</w:t>
      </w:r>
      <w:r w:rsidR="004D6E10">
        <w:t>рганизация и координация работ по обеспечению надежной и эффективной работы Корпоративной ИВС Сах</w:t>
      </w:r>
      <w:proofErr w:type="gramStart"/>
      <w:r w:rsidR="004D6E10">
        <w:t>а(</w:t>
      </w:r>
      <w:proofErr w:type="gramEnd"/>
      <w:r w:rsidR="004D6E10">
        <w:t>Якутия)</w:t>
      </w:r>
      <w:proofErr w:type="spellStart"/>
      <w:r w:rsidR="004D6E10">
        <w:t>стата</w:t>
      </w:r>
      <w:proofErr w:type="spellEnd"/>
      <w:r w:rsidR="004D6E10">
        <w:t>, включая функции системного администрирования локально-вычислительной сети Саха(Якутия)</w:t>
      </w:r>
      <w:proofErr w:type="spellStart"/>
      <w:r w:rsidR="004D6E10">
        <w:t>стата</w:t>
      </w:r>
      <w:proofErr w:type="spellEnd"/>
      <w:r w:rsidR="004D6E10">
        <w:t xml:space="preserve"> и ее ресурсов, управление проектами и программами развития Корпоративной ИВС Саха(Якутия)</w:t>
      </w:r>
      <w:proofErr w:type="spellStart"/>
      <w:r w:rsidR="004D6E10">
        <w:t>стата</w:t>
      </w:r>
      <w:proofErr w:type="spellEnd"/>
      <w:r w:rsidR="004D6E10">
        <w:t xml:space="preserve"> и функционирования официального Интернет-сайта;</w:t>
      </w:r>
    </w:p>
    <w:p w:rsidR="00C354DA" w:rsidRDefault="00C354DA" w:rsidP="00C354DA">
      <w:pPr>
        <w:rPr>
          <w:b/>
        </w:rPr>
      </w:pPr>
      <w:r>
        <w:rPr>
          <w:b/>
        </w:rPr>
        <w:t xml:space="preserve">- </w:t>
      </w:r>
      <w:r>
        <w:t>о</w:t>
      </w:r>
      <w:r w:rsidR="004D6E10">
        <w:t>рганизация и координация работ по защите информационных ресурсов Сах</w:t>
      </w:r>
      <w:proofErr w:type="gramStart"/>
      <w:r w:rsidR="004D6E10">
        <w:t>а(</w:t>
      </w:r>
      <w:proofErr w:type="gramEnd"/>
      <w:r w:rsidR="004D6E10">
        <w:t>Якутия)</w:t>
      </w:r>
      <w:proofErr w:type="spellStart"/>
      <w:r w:rsidR="004D6E10">
        <w:t>стата</w:t>
      </w:r>
      <w:proofErr w:type="spellEnd"/>
      <w:r w:rsidR="004D6E10">
        <w:t xml:space="preserve"> от несанкционированного доступа и утечки по техническим каналам и развитию телекоммуникационной сети Саха(Якутия)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рганизация и координация работ по развитию информационных технологий сбора и обработки статистических данных в системе Сах</w:t>
      </w:r>
      <w:proofErr w:type="gramStart"/>
      <w:r w:rsidR="004D6E10">
        <w:t>а(</w:t>
      </w:r>
      <w:proofErr w:type="gramEnd"/>
      <w:r w:rsidR="004D6E10">
        <w:t>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существление единой технической политики в системе Сах</w:t>
      </w:r>
      <w:proofErr w:type="gramStart"/>
      <w:r w:rsidR="004D6E10">
        <w:t>а(</w:t>
      </w:r>
      <w:proofErr w:type="gramEnd"/>
      <w:r w:rsidR="004D6E10">
        <w:t>Якутия)</w:t>
      </w:r>
      <w:proofErr w:type="spellStart"/>
      <w:r w:rsidR="004D6E10">
        <w:t>стата</w:t>
      </w:r>
      <w:proofErr w:type="spellEnd"/>
      <w:r w:rsidR="004D6E10">
        <w:t>, организация работ по разработке проектных решений по модернизации технической базы корпоративной вычислительно-информационной структуры системы Саха(Якутия)</w:t>
      </w:r>
      <w:proofErr w:type="spellStart"/>
      <w:r w:rsidR="004D6E10">
        <w:t>стата</w:t>
      </w:r>
      <w:proofErr w:type="spellEnd"/>
      <w:r w:rsidR="004D6E10">
        <w:t>;</w:t>
      </w:r>
    </w:p>
    <w:p w:rsidR="00C354DA" w:rsidRDefault="00C354DA" w:rsidP="00C354DA">
      <w:pPr>
        <w:rPr>
          <w:b/>
        </w:rPr>
      </w:pPr>
      <w:r>
        <w:rPr>
          <w:b/>
        </w:rPr>
        <w:t xml:space="preserve">- </w:t>
      </w:r>
      <w:r>
        <w:t>ф</w:t>
      </w:r>
      <w:r w:rsidR="004D6E10" w:rsidRPr="004B19BE">
        <w:t xml:space="preserve">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w:t>
      </w:r>
      <w:r w:rsidR="004D6E10">
        <w:t>Отдела</w:t>
      </w:r>
      <w:r w:rsidR="004D6E10" w:rsidRPr="004B19BE">
        <w:t>;</w:t>
      </w:r>
    </w:p>
    <w:p w:rsidR="00C354DA" w:rsidRDefault="00C354DA" w:rsidP="00C354DA">
      <w:pPr>
        <w:rPr>
          <w:b/>
        </w:rPr>
      </w:pPr>
      <w:r>
        <w:rPr>
          <w:b/>
        </w:rPr>
        <w:t xml:space="preserve">- </w:t>
      </w:r>
      <w:r>
        <w:t>о</w:t>
      </w:r>
      <w:r w:rsidR="004D6E10" w:rsidRPr="004B19BE">
        <w:t xml:space="preserve">рганизация работы по </w:t>
      </w:r>
      <w:r w:rsidR="004D6E10">
        <w:t xml:space="preserve">обмену информации с Росстатом, органами </w:t>
      </w:r>
      <w:r w:rsidR="004D6E10" w:rsidRPr="008360AD">
        <w:t>исполнительной власти субъекта, местных органов и организаций с использованием официальной электронной почты Сах</w:t>
      </w:r>
      <w:proofErr w:type="gramStart"/>
      <w:r w:rsidR="004D6E10" w:rsidRPr="008360AD">
        <w:t>а(</w:t>
      </w:r>
      <w:proofErr w:type="gramEnd"/>
      <w:r w:rsidR="004D6E10" w:rsidRPr="008360AD">
        <w:t>Якутия)</w:t>
      </w:r>
      <w:proofErr w:type="spellStart"/>
      <w:r w:rsidR="004D6E10" w:rsidRPr="008360AD">
        <w:t>стата</w:t>
      </w:r>
      <w:proofErr w:type="spellEnd"/>
      <w:r w:rsidR="004D6E10" w:rsidRPr="008360AD">
        <w:t>;</w:t>
      </w:r>
    </w:p>
    <w:p w:rsidR="00C354DA" w:rsidRDefault="00C354DA" w:rsidP="00C354DA">
      <w:pPr>
        <w:rPr>
          <w:b/>
        </w:rPr>
      </w:pPr>
      <w:r>
        <w:rPr>
          <w:b/>
        </w:rPr>
        <w:lastRenderedPageBreak/>
        <w:t xml:space="preserve">- </w:t>
      </w:r>
      <w:r>
        <w:t>о</w:t>
      </w:r>
      <w:r w:rsidR="004D6E10" w:rsidRPr="004B627F">
        <w:t>беспечение межведомственного электронного взаимодействия;</w:t>
      </w:r>
    </w:p>
    <w:p w:rsidR="004D6E10" w:rsidRPr="00C354DA" w:rsidRDefault="00C354DA" w:rsidP="00C354DA">
      <w:pPr>
        <w:rPr>
          <w:b/>
        </w:rPr>
      </w:pPr>
      <w:r>
        <w:rPr>
          <w:b/>
        </w:rPr>
        <w:t xml:space="preserve">- </w:t>
      </w:r>
      <w:r>
        <w:t>о</w:t>
      </w:r>
      <w:r w:rsidR="004D6E10">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приказов Росстата, Сах</w:t>
      </w:r>
      <w:proofErr w:type="gramStart"/>
      <w:r w:rsidR="004D6E10">
        <w:t>а(</w:t>
      </w:r>
      <w:proofErr w:type="gramEnd"/>
      <w:r w:rsidR="004D6E10">
        <w:t>Якутия)</w:t>
      </w:r>
      <w:proofErr w:type="spellStart"/>
      <w:r w:rsidR="004D6E10">
        <w:t>стата</w:t>
      </w:r>
      <w:proofErr w:type="spellEnd"/>
      <w:r w:rsidR="004D6E10">
        <w:t xml:space="preserve"> и иных нормативных правовых актов по вопросам, связанным с повседневной деятельностью Отдела;</w:t>
      </w:r>
    </w:p>
    <w:p w:rsidR="00F22A3E" w:rsidRDefault="00F22A3E" w:rsidP="00C45E8A"/>
    <w:p w:rsidR="00C354DA" w:rsidRDefault="00C354DA" w:rsidP="00C354DA">
      <w:pPr>
        <w:widowControl w:val="0"/>
        <w:ind w:firstLine="0"/>
      </w:pPr>
      <w:bookmarkStart w:id="24" w:name="Par620"/>
      <w:bookmarkStart w:id="25" w:name="Par651"/>
      <w:bookmarkEnd w:id="24"/>
      <w:bookmarkEnd w:id="25"/>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7"/>
      <w:headerReference w:type="default" r:id="rId18"/>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C6D" w:rsidRDefault="00946C6D" w:rsidP="00796B7F">
      <w:r>
        <w:separator/>
      </w:r>
    </w:p>
  </w:endnote>
  <w:endnote w:type="continuationSeparator" w:id="1">
    <w:p w:rsidR="00946C6D" w:rsidRDefault="00946C6D" w:rsidP="007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C6D" w:rsidRDefault="00946C6D" w:rsidP="00796B7F">
      <w:r>
        <w:separator/>
      </w:r>
    </w:p>
  </w:footnote>
  <w:footnote w:type="continuationSeparator" w:id="1">
    <w:p w:rsidR="00946C6D" w:rsidRDefault="00946C6D"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6D" w:rsidRDefault="0060234B">
    <w:pPr>
      <w:pStyle w:val="a7"/>
      <w:jc w:val="center"/>
    </w:pPr>
    <w:fldSimple w:instr=" PAGE   \* MERGEFORMAT ">
      <w:r w:rsidR="00D06092">
        <w:rPr>
          <w:noProof/>
        </w:rPr>
        <w:t>28</w:t>
      </w:r>
    </w:fldSimple>
  </w:p>
  <w:p w:rsidR="00946C6D" w:rsidRDefault="00946C6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6D" w:rsidRDefault="0060234B">
    <w:pPr>
      <w:pStyle w:val="a7"/>
      <w:framePr w:wrap="around" w:vAnchor="text" w:hAnchor="margin" w:xAlign="center" w:y="1"/>
      <w:rPr>
        <w:rStyle w:val="af"/>
      </w:rPr>
    </w:pPr>
    <w:r>
      <w:rPr>
        <w:rStyle w:val="af"/>
      </w:rPr>
      <w:fldChar w:fldCharType="begin"/>
    </w:r>
    <w:r w:rsidR="00946C6D">
      <w:rPr>
        <w:rStyle w:val="af"/>
      </w:rPr>
      <w:instrText xml:space="preserve">PAGE  </w:instrText>
    </w:r>
    <w:r>
      <w:rPr>
        <w:rStyle w:val="af"/>
      </w:rPr>
      <w:fldChar w:fldCharType="separate"/>
    </w:r>
    <w:r w:rsidR="00946C6D">
      <w:rPr>
        <w:rStyle w:val="af"/>
        <w:noProof/>
      </w:rPr>
      <w:t>11</w:t>
    </w:r>
    <w:r>
      <w:rPr>
        <w:rStyle w:val="af"/>
      </w:rPr>
      <w:fldChar w:fldCharType="end"/>
    </w:r>
  </w:p>
  <w:p w:rsidR="00946C6D" w:rsidRDefault="00946C6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6D" w:rsidRDefault="0060234B">
    <w:pPr>
      <w:pStyle w:val="a7"/>
      <w:framePr w:wrap="around" w:vAnchor="text" w:hAnchor="margin" w:xAlign="center" w:y="1"/>
      <w:rPr>
        <w:rStyle w:val="af"/>
        <w:sz w:val="24"/>
      </w:rPr>
    </w:pPr>
    <w:r>
      <w:rPr>
        <w:rStyle w:val="af"/>
        <w:sz w:val="24"/>
      </w:rPr>
      <w:fldChar w:fldCharType="begin"/>
    </w:r>
    <w:r w:rsidR="00946C6D">
      <w:rPr>
        <w:rStyle w:val="af"/>
        <w:sz w:val="24"/>
      </w:rPr>
      <w:instrText xml:space="preserve">PAGE  </w:instrText>
    </w:r>
    <w:r>
      <w:rPr>
        <w:rStyle w:val="af"/>
        <w:sz w:val="24"/>
      </w:rPr>
      <w:fldChar w:fldCharType="separate"/>
    </w:r>
    <w:r w:rsidR="00D06092">
      <w:rPr>
        <w:rStyle w:val="af"/>
        <w:noProof/>
        <w:sz w:val="24"/>
      </w:rPr>
      <w:t>39</w:t>
    </w:r>
    <w:r>
      <w:rPr>
        <w:rStyle w:val="af"/>
        <w:sz w:val="24"/>
      </w:rPr>
      <w:fldChar w:fldCharType="end"/>
    </w:r>
  </w:p>
  <w:p w:rsidR="00946C6D" w:rsidRDefault="00946C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4"/>
  </w:num>
  <w:num w:numId="12">
    <w:abstractNumId w:val="9"/>
  </w:num>
  <w:num w:numId="13">
    <w:abstractNumId w:val="23"/>
  </w:num>
  <w:num w:numId="14">
    <w:abstractNumId w:val="26"/>
  </w:num>
  <w:num w:numId="15">
    <w:abstractNumId w:val="2"/>
  </w:num>
  <w:num w:numId="16">
    <w:abstractNumId w:val="20"/>
  </w:num>
  <w:num w:numId="17">
    <w:abstractNumId w:val="8"/>
  </w:num>
  <w:num w:numId="18">
    <w:abstractNumId w:val="4"/>
  </w:num>
  <w:num w:numId="19">
    <w:abstractNumId w:val="15"/>
  </w:num>
  <w:num w:numId="20">
    <w:abstractNumId w:val="16"/>
  </w:num>
  <w:num w:numId="21">
    <w:abstractNumId w:val="22"/>
  </w:num>
  <w:num w:numId="22">
    <w:abstractNumId w:val="19"/>
  </w:num>
  <w:num w:numId="23">
    <w:abstractNumId w:val="25"/>
  </w:num>
  <w:num w:numId="24">
    <w:abstractNumId w:val="17"/>
  </w:num>
  <w:num w:numId="25">
    <w:abstractNumId w:val="13"/>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79AA"/>
    <w:rsid w:val="00023862"/>
    <w:rsid w:val="00033440"/>
    <w:rsid w:val="000411F9"/>
    <w:rsid w:val="00046331"/>
    <w:rsid w:val="00046626"/>
    <w:rsid w:val="00057D90"/>
    <w:rsid w:val="000614F7"/>
    <w:rsid w:val="00064150"/>
    <w:rsid w:val="00080544"/>
    <w:rsid w:val="000813E5"/>
    <w:rsid w:val="0008361B"/>
    <w:rsid w:val="00083B93"/>
    <w:rsid w:val="00086D28"/>
    <w:rsid w:val="00087236"/>
    <w:rsid w:val="00091459"/>
    <w:rsid w:val="00094D20"/>
    <w:rsid w:val="00094FFC"/>
    <w:rsid w:val="00095EC5"/>
    <w:rsid w:val="000A1272"/>
    <w:rsid w:val="000A609E"/>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5D73"/>
    <w:rsid w:val="0013389E"/>
    <w:rsid w:val="00134F43"/>
    <w:rsid w:val="00135E79"/>
    <w:rsid w:val="00136D81"/>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D0468"/>
    <w:rsid w:val="001D0783"/>
    <w:rsid w:val="001D2A6C"/>
    <w:rsid w:val="001D452B"/>
    <w:rsid w:val="001E2544"/>
    <w:rsid w:val="001E46F9"/>
    <w:rsid w:val="001E6000"/>
    <w:rsid w:val="001E60AF"/>
    <w:rsid w:val="001F0EE5"/>
    <w:rsid w:val="001F41E5"/>
    <w:rsid w:val="001F4853"/>
    <w:rsid w:val="00200D7C"/>
    <w:rsid w:val="00200DD6"/>
    <w:rsid w:val="00201559"/>
    <w:rsid w:val="00206B36"/>
    <w:rsid w:val="00207B63"/>
    <w:rsid w:val="0022086F"/>
    <w:rsid w:val="00222B0B"/>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2317"/>
    <w:rsid w:val="002A3368"/>
    <w:rsid w:val="002A64B9"/>
    <w:rsid w:val="002A6E7A"/>
    <w:rsid w:val="002B1622"/>
    <w:rsid w:val="002B39A1"/>
    <w:rsid w:val="002C0079"/>
    <w:rsid w:val="002D359D"/>
    <w:rsid w:val="002D4C38"/>
    <w:rsid w:val="002D7248"/>
    <w:rsid w:val="002E6E5E"/>
    <w:rsid w:val="002E75D7"/>
    <w:rsid w:val="002F47CF"/>
    <w:rsid w:val="00312198"/>
    <w:rsid w:val="003223B0"/>
    <w:rsid w:val="00322729"/>
    <w:rsid w:val="00330A0D"/>
    <w:rsid w:val="0033183B"/>
    <w:rsid w:val="003342CC"/>
    <w:rsid w:val="00337DA0"/>
    <w:rsid w:val="00340925"/>
    <w:rsid w:val="0034253C"/>
    <w:rsid w:val="00343486"/>
    <w:rsid w:val="0034585E"/>
    <w:rsid w:val="003511A7"/>
    <w:rsid w:val="00352F31"/>
    <w:rsid w:val="003534A4"/>
    <w:rsid w:val="00354311"/>
    <w:rsid w:val="0036136A"/>
    <w:rsid w:val="00363273"/>
    <w:rsid w:val="00363A6B"/>
    <w:rsid w:val="003678C8"/>
    <w:rsid w:val="00372C3C"/>
    <w:rsid w:val="00374076"/>
    <w:rsid w:val="00385D8D"/>
    <w:rsid w:val="00395A93"/>
    <w:rsid w:val="003A0DE3"/>
    <w:rsid w:val="003A1481"/>
    <w:rsid w:val="003A4F85"/>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4251"/>
    <w:rsid w:val="00405D07"/>
    <w:rsid w:val="00405D7B"/>
    <w:rsid w:val="00413440"/>
    <w:rsid w:val="00417D05"/>
    <w:rsid w:val="00425D6F"/>
    <w:rsid w:val="00425E68"/>
    <w:rsid w:val="0042656F"/>
    <w:rsid w:val="00432700"/>
    <w:rsid w:val="0043457E"/>
    <w:rsid w:val="004452CF"/>
    <w:rsid w:val="00452FE9"/>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5E08"/>
    <w:rsid w:val="00506E67"/>
    <w:rsid w:val="005215DA"/>
    <w:rsid w:val="00521B6A"/>
    <w:rsid w:val="00530341"/>
    <w:rsid w:val="0053412A"/>
    <w:rsid w:val="005342C9"/>
    <w:rsid w:val="005372D2"/>
    <w:rsid w:val="0054132F"/>
    <w:rsid w:val="00552EE4"/>
    <w:rsid w:val="005619B2"/>
    <w:rsid w:val="00561B37"/>
    <w:rsid w:val="00561C89"/>
    <w:rsid w:val="00561F02"/>
    <w:rsid w:val="0056236B"/>
    <w:rsid w:val="00570FF2"/>
    <w:rsid w:val="00572204"/>
    <w:rsid w:val="00572E7B"/>
    <w:rsid w:val="0058247E"/>
    <w:rsid w:val="00584423"/>
    <w:rsid w:val="00587029"/>
    <w:rsid w:val="0059503C"/>
    <w:rsid w:val="005A0DD9"/>
    <w:rsid w:val="005A6E6B"/>
    <w:rsid w:val="005B5930"/>
    <w:rsid w:val="005B5E3F"/>
    <w:rsid w:val="005C1018"/>
    <w:rsid w:val="005D5101"/>
    <w:rsid w:val="005D6A0A"/>
    <w:rsid w:val="005E4110"/>
    <w:rsid w:val="005F399F"/>
    <w:rsid w:val="005F5879"/>
    <w:rsid w:val="00602114"/>
    <w:rsid w:val="0060234B"/>
    <w:rsid w:val="006108D6"/>
    <w:rsid w:val="0061164E"/>
    <w:rsid w:val="00616FEF"/>
    <w:rsid w:val="00620422"/>
    <w:rsid w:val="00623486"/>
    <w:rsid w:val="00623C07"/>
    <w:rsid w:val="0063229B"/>
    <w:rsid w:val="006334E2"/>
    <w:rsid w:val="0064218A"/>
    <w:rsid w:val="00643716"/>
    <w:rsid w:val="0065316B"/>
    <w:rsid w:val="00654E13"/>
    <w:rsid w:val="00654E76"/>
    <w:rsid w:val="0065632C"/>
    <w:rsid w:val="00656635"/>
    <w:rsid w:val="00664507"/>
    <w:rsid w:val="006701AA"/>
    <w:rsid w:val="0067311B"/>
    <w:rsid w:val="00674211"/>
    <w:rsid w:val="006745D5"/>
    <w:rsid w:val="00674E58"/>
    <w:rsid w:val="006776F2"/>
    <w:rsid w:val="0067780C"/>
    <w:rsid w:val="006812D5"/>
    <w:rsid w:val="0068371C"/>
    <w:rsid w:val="00683F25"/>
    <w:rsid w:val="00691940"/>
    <w:rsid w:val="00696E54"/>
    <w:rsid w:val="006A0421"/>
    <w:rsid w:val="006A156F"/>
    <w:rsid w:val="006B00E0"/>
    <w:rsid w:val="006B03B9"/>
    <w:rsid w:val="006B28EF"/>
    <w:rsid w:val="006C2241"/>
    <w:rsid w:val="006C3B65"/>
    <w:rsid w:val="006C69DB"/>
    <w:rsid w:val="006D3716"/>
    <w:rsid w:val="006D4223"/>
    <w:rsid w:val="006D582A"/>
    <w:rsid w:val="006D7242"/>
    <w:rsid w:val="006E2320"/>
    <w:rsid w:val="006E5A25"/>
    <w:rsid w:val="006E5F87"/>
    <w:rsid w:val="006F1436"/>
    <w:rsid w:val="007013EF"/>
    <w:rsid w:val="00702159"/>
    <w:rsid w:val="007072E8"/>
    <w:rsid w:val="00707B7C"/>
    <w:rsid w:val="007137EC"/>
    <w:rsid w:val="00714388"/>
    <w:rsid w:val="007144A9"/>
    <w:rsid w:val="00716130"/>
    <w:rsid w:val="00717122"/>
    <w:rsid w:val="00721FBB"/>
    <w:rsid w:val="00725591"/>
    <w:rsid w:val="00726C93"/>
    <w:rsid w:val="00731EEC"/>
    <w:rsid w:val="0073438D"/>
    <w:rsid w:val="00737280"/>
    <w:rsid w:val="007461EA"/>
    <w:rsid w:val="00746AD7"/>
    <w:rsid w:val="00770441"/>
    <w:rsid w:val="00770FBD"/>
    <w:rsid w:val="00781190"/>
    <w:rsid w:val="00783B48"/>
    <w:rsid w:val="007852EA"/>
    <w:rsid w:val="00792341"/>
    <w:rsid w:val="00792B5E"/>
    <w:rsid w:val="00795668"/>
    <w:rsid w:val="00796B7F"/>
    <w:rsid w:val="007A1672"/>
    <w:rsid w:val="007A1F98"/>
    <w:rsid w:val="007A3066"/>
    <w:rsid w:val="007A54CF"/>
    <w:rsid w:val="007B2971"/>
    <w:rsid w:val="007C433B"/>
    <w:rsid w:val="007C6723"/>
    <w:rsid w:val="007C6CA8"/>
    <w:rsid w:val="007D698C"/>
    <w:rsid w:val="007D707C"/>
    <w:rsid w:val="007E0A8C"/>
    <w:rsid w:val="007E2A90"/>
    <w:rsid w:val="007E4F52"/>
    <w:rsid w:val="007E5CB0"/>
    <w:rsid w:val="007F044B"/>
    <w:rsid w:val="007F4519"/>
    <w:rsid w:val="007F7547"/>
    <w:rsid w:val="008009ED"/>
    <w:rsid w:val="00802DDE"/>
    <w:rsid w:val="008104EE"/>
    <w:rsid w:val="00813D21"/>
    <w:rsid w:val="00814B13"/>
    <w:rsid w:val="008157E7"/>
    <w:rsid w:val="008158B6"/>
    <w:rsid w:val="00816A7A"/>
    <w:rsid w:val="008258DC"/>
    <w:rsid w:val="00830A02"/>
    <w:rsid w:val="008346FD"/>
    <w:rsid w:val="008417BE"/>
    <w:rsid w:val="0084360C"/>
    <w:rsid w:val="00852ACB"/>
    <w:rsid w:val="00853A30"/>
    <w:rsid w:val="008561F3"/>
    <w:rsid w:val="00865508"/>
    <w:rsid w:val="00870EA3"/>
    <w:rsid w:val="00872746"/>
    <w:rsid w:val="00873DB5"/>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B1FA3"/>
    <w:rsid w:val="008B1FF6"/>
    <w:rsid w:val="008B50A5"/>
    <w:rsid w:val="008B6328"/>
    <w:rsid w:val="008C00DD"/>
    <w:rsid w:val="008C12D2"/>
    <w:rsid w:val="008C13C4"/>
    <w:rsid w:val="008C1F5A"/>
    <w:rsid w:val="008C2570"/>
    <w:rsid w:val="008C4C12"/>
    <w:rsid w:val="008C524F"/>
    <w:rsid w:val="008C56DD"/>
    <w:rsid w:val="008D18AE"/>
    <w:rsid w:val="008E3018"/>
    <w:rsid w:val="008F35E8"/>
    <w:rsid w:val="0091483A"/>
    <w:rsid w:val="00916D4D"/>
    <w:rsid w:val="00927011"/>
    <w:rsid w:val="009353C2"/>
    <w:rsid w:val="00937ECF"/>
    <w:rsid w:val="00941CF1"/>
    <w:rsid w:val="009438A4"/>
    <w:rsid w:val="00944D15"/>
    <w:rsid w:val="00944D73"/>
    <w:rsid w:val="0094636F"/>
    <w:rsid w:val="00946C6D"/>
    <w:rsid w:val="00946EA7"/>
    <w:rsid w:val="00953BA5"/>
    <w:rsid w:val="009631E6"/>
    <w:rsid w:val="0096448E"/>
    <w:rsid w:val="00964B07"/>
    <w:rsid w:val="00966461"/>
    <w:rsid w:val="0096692C"/>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F49"/>
    <w:rsid w:val="009C176E"/>
    <w:rsid w:val="009C4A77"/>
    <w:rsid w:val="009C7C89"/>
    <w:rsid w:val="009D01AA"/>
    <w:rsid w:val="009D24EF"/>
    <w:rsid w:val="009D2787"/>
    <w:rsid w:val="009D7401"/>
    <w:rsid w:val="009E0617"/>
    <w:rsid w:val="009E14E0"/>
    <w:rsid w:val="009F2BE5"/>
    <w:rsid w:val="009F3921"/>
    <w:rsid w:val="009F7C23"/>
    <w:rsid w:val="00A02383"/>
    <w:rsid w:val="00A07608"/>
    <w:rsid w:val="00A115B5"/>
    <w:rsid w:val="00A139F3"/>
    <w:rsid w:val="00A23EFF"/>
    <w:rsid w:val="00A25512"/>
    <w:rsid w:val="00A263C5"/>
    <w:rsid w:val="00A30B2C"/>
    <w:rsid w:val="00A33CEE"/>
    <w:rsid w:val="00A4039B"/>
    <w:rsid w:val="00A45B18"/>
    <w:rsid w:val="00A551FF"/>
    <w:rsid w:val="00A6098F"/>
    <w:rsid w:val="00A65F30"/>
    <w:rsid w:val="00A70D8B"/>
    <w:rsid w:val="00A71222"/>
    <w:rsid w:val="00A803B1"/>
    <w:rsid w:val="00A81D6C"/>
    <w:rsid w:val="00A82521"/>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F73B4"/>
    <w:rsid w:val="00B00738"/>
    <w:rsid w:val="00B04EA1"/>
    <w:rsid w:val="00B0693D"/>
    <w:rsid w:val="00B07152"/>
    <w:rsid w:val="00B149A2"/>
    <w:rsid w:val="00B151AC"/>
    <w:rsid w:val="00B15AB7"/>
    <w:rsid w:val="00B172C0"/>
    <w:rsid w:val="00B2088F"/>
    <w:rsid w:val="00B21FE9"/>
    <w:rsid w:val="00B264DC"/>
    <w:rsid w:val="00B332A8"/>
    <w:rsid w:val="00B3360F"/>
    <w:rsid w:val="00B34D5A"/>
    <w:rsid w:val="00B376C8"/>
    <w:rsid w:val="00B41455"/>
    <w:rsid w:val="00B45311"/>
    <w:rsid w:val="00B51577"/>
    <w:rsid w:val="00B55503"/>
    <w:rsid w:val="00B6249A"/>
    <w:rsid w:val="00B626CC"/>
    <w:rsid w:val="00B66A81"/>
    <w:rsid w:val="00B71D34"/>
    <w:rsid w:val="00B71D71"/>
    <w:rsid w:val="00B905CE"/>
    <w:rsid w:val="00BA36FF"/>
    <w:rsid w:val="00BA6D55"/>
    <w:rsid w:val="00BB6FAA"/>
    <w:rsid w:val="00BC00B3"/>
    <w:rsid w:val="00BC649A"/>
    <w:rsid w:val="00BC6705"/>
    <w:rsid w:val="00BD5A7C"/>
    <w:rsid w:val="00BE39AB"/>
    <w:rsid w:val="00BF2000"/>
    <w:rsid w:val="00BF453B"/>
    <w:rsid w:val="00C00689"/>
    <w:rsid w:val="00C0507A"/>
    <w:rsid w:val="00C06AE1"/>
    <w:rsid w:val="00C175F0"/>
    <w:rsid w:val="00C207DD"/>
    <w:rsid w:val="00C250F2"/>
    <w:rsid w:val="00C3362A"/>
    <w:rsid w:val="00C354DA"/>
    <w:rsid w:val="00C40EA0"/>
    <w:rsid w:val="00C437CE"/>
    <w:rsid w:val="00C45E8A"/>
    <w:rsid w:val="00C47570"/>
    <w:rsid w:val="00C52D16"/>
    <w:rsid w:val="00C52F9E"/>
    <w:rsid w:val="00C56D49"/>
    <w:rsid w:val="00C6255E"/>
    <w:rsid w:val="00C62B5A"/>
    <w:rsid w:val="00C62ED5"/>
    <w:rsid w:val="00C66D9D"/>
    <w:rsid w:val="00C703A6"/>
    <w:rsid w:val="00C70F2B"/>
    <w:rsid w:val="00C718AA"/>
    <w:rsid w:val="00C743B1"/>
    <w:rsid w:val="00C85606"/>
    <w:rsid w:val="00C85E42"/>
    <w:rsid w:val="00C9339C"/>
    <w:rsid w:val="00CA34BA"/>
    <w:rsid w:val="00CA4148"/>
    <w:rsid w:val="00CB22CA"/>
    <w:rsid w:val="00CB287D"/>
    <w:rsid w:val="00CB5807"/>
    <w:rsid w:val="00CC7873"/>
    <w:rsid w:val="00CE19E2"/>
    <w:rsid w:val="00CE2960"/>
    <w:rsid w:val="00CE649C"/>
    <w:rsid w:val="00CE6972"/>
    <w:rsid w:val="00CF1BA6"/>
    <w:rsid w:val="00CF50FB"/>
    <w:rsid w:val="00CF6811"/>
    <w:rsid w:val="00D01535"/>
    <w:rsid w:val="00D06092"/>
    <w:rsid w:val="00D06431"/>
    <w:rsid w:val="00D0752E"/>
    <w:rsid w:val="00D133A7"/>
    <w:rsid w:val="00D143B4"/>
    <w:rsid w:val="00D17781"/>
    <w:rsid w:val="00D233BF"/>
    <w:rsid w:val="00D2557D"/>
    <w:rsid w:val="00D268DB"/>
    <w:rsid w:val="00D27146"/>
    <w:rsid w:val="00D3335E"/>
    <w:rsid w:val="00D37F56"/>
    <w:rsid w:val="00D43B5C"/>
    <w:rsid w:val="00D50C5E"/>
    <w:rsid w:val="00D550E4"/>
    <w:rsid w:val="00D55BE3"/>
    <w:rsid w:val="00D56C0B"/>
    <w:rsid w:val="00D62614"/>
    <w:rsid w:val="00D62B0F"/>
    <w:rsid w:val="00D63F11"/>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620D"/>
    <w:rsid w:val="00DA7E1C"/>
    <w:rsid w:val="00DB65A3"/>
    <w:rsid w:val="00DC09B1"/>
    <w:rsid w:val="00DC16AC"/>
    <w:rsid w:val="00DC1972"/>
    <w:rsid w:val="00DC6F11"/>
    <w:rsid w:val="00DD097C"/>
    <w:rsid w:val="00DD3997"/>
    <w:rsid w:val="00DD3B94"/>
    <w:rsid w:val="00DE3A00"/>
    <w:rsid w:val="00DE520E"/>
    <w:rsid w:val="00DE55B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51258"/>
    <w:rsid w:val="00E5207C"/>
    <w:rsid w:val="00E61AF5"/>
    <w:rsid w:val="00E61CB0"/>
    <w:rsid w:val="00E71A91"/>
    <w:rsid w:val="00E73BDC"/>
    <w:rsid w:val="00E82A86"/>
    <w:rsid w:val="00E913B0"/>
    <w:rsid w:val="00E9549B"/>
    <w:rsid w:val="00E97A9A"/>
    <w:rsid w:val="00EB601F"/>
    <w:rsid w:val="00EC5DCB"/>
    <w:rsid w:val="00EC75A7"/>
    <w:rsid w:val="00ED01DD"/>
    <w:rsid w:val="00ED2ECE"/>
    <w:rsid w:val="00ED6037"/>
    <w:rsid w:val="00ED658B"/>
    <w:rsid w:val="00EE08B0"/>
    <w:rsid w:val="00EE1E90"/>
    <w:rsid w:val="00EF2968"/>
    <w:rsid w:val="00EF6B59"/>
    <w:rsid w:val="00EF7F5E"/>
    <w:rsid w:val="00F02337"/>
    <w:rsid w:val="00F07804"/>
    <w:rsid w:val="00F22A3E"/>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66FBD"/>
    <w:rsid w:val="00F71C29"/>
    <w:rsid w:val="00F7252A"/>
    <w:rsid w:val="00F80A3E"/>
    <w:rsid w:val="00F8190F"/>
    <w:rsid w:val="00F8423F"/>
    <w:rsid w:val="00F87E04"/>
    <w:rsid w:val="00F93A2E"/>
    <w:rsid w:val="00F93FA7"/>
    <w:rsid w:val="00FA0C92"/>
    <w:rsid w:val="00FA401C"/>
    <w:rsid w:val="00FA75E0"/>
    <w:rsid w:val="00FB4B42"/>
    <w:rsid w:val="00FB5074"/>
    <w:rsid w:val="00FB57D9"/>
    <w:rsid w:val="00FC0042"/>
    <w:rsid w:val="00FC23D3"/>
    <w:rsid w:val="00FC5415"/>
    <w:rsid w:val="00FC7090"/>
    <w:rsid w:val="00FC7324"/>
    <w:rsid w:val="00FD0562"/>
    <w:rsid w:val="00FD42E6"/>
    <w:rsid w:val="00FD5B19"/>
    <w:rsid w:val="00FD5F14"/>
    <w:rsid w:val="00FD6754"/>
    <w:rsid w:val="00FE0024"/>
    <w:rsid w:val="00FE4300"/>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yperlink" Target="http://www.consultant.ru/document/cons_doc_LAW_300876/e88af6a17ccfeb720adbf7e286b211c15d46b388/"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ks.ru/free_doc/new_site/rosstat/gos_sl/10-pril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35/0df55120032a62dbb9f5793d06448e4132c1ac0e/" TargetMode="External"/><Relationship Id="rId5" Type="http://schemas.openxmlformats.org/officeDocument/2006/relationships/webSettings" Target="webSettings.xml"/><Relationship Id="rId15" Type="http://schemas.openxmlformats.org/officeDocument/2006/relationships/hyperlink" Target="http://www.gossluzhba.gov.ru/anticorruption" TargetMode="External"/><Relationship Id="rId10" Type="http://schemas.openxmlformats.org/officeDocument/2006/relationships/hyperlink" Target="http://www.consultant.ru/document/cons_doc_LAW_939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8B95-A813-4075-B6F0-5FBD48E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10487</Words>
  <Characters>78923</Characters>
  <Application>Microsoft Office Word</Application>
  <DocSecurity>0</DocSecurity>
  <Lines>657</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89232</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superadm</cp:lastModifiedBy>
  <cp:revision>3</cp:revision>
  <cp:lastPrinted>2019-05-07T02:29:00Z</cp:lastPrinted>
  <dcterms:created xsi:type="dcterms:W3CDTF">2019-05-07T03:35:00Z</dcterms:created>
  <dcterms:modified xsi:type="dcterms:W3CDTF">2019-05-07T08:31:00Z</dcterms:modified>
</cp:coreProperties>
</file>